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ED" w:rsidRPr="00CE5466" w:rsidRDefault="000223ED" w:rsidP="000223ED">
      <w:pPr>
        <w:shd w:val="clear" w:color="auto" w:fill="FFFFFF"/>
        <w:jc w:val="center"/>
        <w:rPr>
          <w:sz w:val="24"/>
          <w:szCs w:val="24"/>
        </w:rPr>
      </w:pPr>
      <w:r w:rsidRPr="00CE5466">
        <w:rPr>
          <w:b/>
          <w:bCs/>
          <w:sz w:val="24"/>
          <w:szCs w:val="24"/>
        </w:rPr>
        <w:t>ZARZ</w:t>
      </w:r>
      <w:r w:rsidRPr="00CE5466">
        <w:rPr>
          <w:rFonts w:eastAsia="Times New Roman"/>
          <w:b/>
          <w:bCs/>
          <w:sz w:val="24"/>
          <w:szCs w:val="24"/>
        </w:rPr>
        <w:t xml:space="preserve">ĄDZENIE NR </w:t>
      </w:r>
      <w:r w:rsidR="000E40CC">
        <w:rPr>
          <w:rFonts w:eastAsia="Times New Roman"/>
          <w:b/>
          <w:bCs/>
          <w:sz w:val="24"/>
          <w:szCs w:val="24"/>
        </w:rPr>
        <w:t>288</w:t>
      </w:r>
      <w:r w:rsidRPr="00CE5466">
        <w:rPr>
          <w:rFonts w:eastAsia="Times New Roman"/>
          <w:b/>
          <w:bCs/>
          <w:sz w:val="24"/>
          <w:szCs w:val="24"/>
        </w:rPr>
        <w:t>/202</w:t>
      </w:r>
      <w:r>
        <w:rPr>
          <w:rFonts w:eastAsia="Times New Roman"/>
          <w:b/>
          <w:bCs/>
          <w:sz w:val="24"/>
          <w:szCs w:val="24"/>
        </w:rPr>
        <w:t>1</w:t>
      </w:r>
    </w:p>
    <w:p w:rsidR="000223ED" w:rsidRPr="00CE5466" w:rsidRDefault="000223ED" w:rsidP="000223ED">
      <w:pPr>
        <w:shd w:val="clear" w:color="auto" w:fill="FFFFFF"/>
        <w:ind w:right="65"/>
        <w:jc w:val="center"/>
        <w:rPr>
          <w:sz w:val="24"/>
          <w:szCs w:val="24"/>
        </w:rPr>
      </w:pPr>
      <w:r w:rsidRPr="00CE5466">
        <w:rPr>
          <w:b/>
          <w:bCs/>
          <w:sz w:val="24"/>
          <w:szCs w:val="24"/>
        </w:rPr>
        <w:t>Rektora Akademii Pedagogiki Specjalnej</w:t>
      </w:r>
    </w:p>
    <w:p w:rsidR="000223ED" w:rsidRPr="00CE5466" w:rsidRDefault="000223ED" w:rsidP="000223ED">
      <w:pPr>
        <w:shd w:val="clear" w:color="auto" w:fill="FFFFFF"/>
        <w:ind w:right="58"/>
        <w:jc w:val="center"/>
        <w:rPr>
          <w:sz w:val="24"/>
          <w:szCs w:val="24"/>
        </w:rPr>
      </w:pPr>
      <w:r w:rsidRPr="00CE5466">
        <w:rPr>
          <w:b/>
          <w:bCs/>
          <w:sz w:val="24"/>
          <w:szCs w:val="24"/>
        </w:rPr>
        <w:t>im. Marii Grzegorzewskiej</w:t>
      </w:r>
    </w:p>
    <w:p w:rsidR="000223ED" w:rsidRDefault="000223ED" w:rsidP="000223ED">
      <w:pPr>
        <w:shd w:val="clear" w:color="auto" w:fill="FFFFFF"/>
        <w:ind w:right="58"/>
        <w:jc w:val="center"/>
        <w:rPr>
          <w:b/>
          <w:bCs/>
          <w:sz w:val="24"/>
          <w:szCs w:val="24"/>
        </w:rPr>
      </w:pPr>
      <w:r w:rsidRPr="00CE5466">
        <w:rPr>
          <w:b/>
          <w:bCs/>
          <w:sz w:val="24"/>
          <w:szCs w:val="24"/>
        </w:rPr>
        <w:t>z dnia</w:t>
      </w:r>
      <w:r w:rsidR="00FA6EB2">
        <w:rPr>
          <w:b/>
          <w:bCs/>
          <w:sz w:val="24"/>
          <w:szCs w:val="24"/>
        </w:rPr>
        <w:t xml:space="preserve"> 13 grudnia </w:t>
      </w:r>
      <w:r w:rsidRPr="00CE546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CE5466">
        <w:rPr>
          <w:b/>
          <w:bCs/>
          <w:sz w:val="24"/>
          <w:szCs w:val="24"/>
        </w:rPr>
        <w:t xml:space="preserve"> r.</w:t>
      </w:r>
    </w:p>
    <w:p w:rsidR="000223ED" w:rsidRPr="00CE5466" w:rsidRDefault="000223ED" w:rsidP="000223ED">
      <w:pPr>
        <w:shd w:val="clear" w:color="auto" w:fill="FFFFFF"/>
        <w:ind w:right="58"/>
        <w:jc w:val="center"/>
        <w:rPr>
          <w:sz w:val="24"/>
          <w:szCs w:val="24"/>
        </w:rPr>
      </w:pPr>
    </w:p>
    <w:p w:rsidR="000223ED" w:rsidRPr="00CE5466" w:rsidRDefault="000223ED" w:rsidP="000223ED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0E40CC">
        <w:rPr>
          <w:bCs/>
          <w:sz w:val="24"/>
          <w:szCs w:val="24"/>
        </w:rPr>
        <w:t>w sprawie</w:t>
      </w:r>
      <w:r w:rsidRPr="00CE5466">
        <w:rPr>
          <w:b/>
          <w:bCs/>
          <w:sz w:val="24"/>
          <w:szCs w:val="24"/>
        </w:rPr>
        <w:t xml:space="preserve"> organizacji kształcenia w warunkach związanych z zapobieganiem,</w:t>
      </w:r>
      <w:r>
        <w:rPr>
          <w:b/>
          <w:bCs/>
          <w:sz w:val="24"/>
          <w:szCs w:val="24"/>
        </w:rPr>
        <w:t xml:space="preserve"> </w:t>
      </w:r>
      <w:r w:rsidRPr="00CE5466">
        <w:rPr>
          <w:b/>
          <w:bCs/>
          <w:sz w:val="24"/>
          <w:szCs w:val="24"/>
        </w:rPr>
        <w:t xml:space="preserve">przeciwdziałaniem i zwalczaniem COVID-19 w </w:t>
      </w:r>
      <w:r w:rsidR="00FA6EB2">
        <w:rPr>
          <w:b/>
          <w:bCs/>
          <w:sz w:val="24"/>
          <w:szCs w:val="24"/>
        </w:rPr>
        <w:t>okresie świąteczno-noworocznym w semestrze zimowym roku akademickiego 2021/2022</w:t>
      </w:r>
    </w:p>
    <w:p w:rsidR="00FA6EB2" w:rsidRDefault="00FA6EB2" w:rsidP="000223ED">
      <w:pPr>
        <w:shd w:val="clear" w:color="auto" w:fill="FFFFFF"/>
        <w:ind w:left="7"/>
        <w:jc w:val="both"/>
        <w:rPr>
          <w:rFonts w:eastAsia="Times New Roman"/>
          <w:sz w:val="24"/>
          <w:szCs w:val="24"/>
        </w:rPr>
      </w:pPr>
    </w:p>
    <w:p w:rsidR="00FA6EB2" w:rsidRPr="00CE5466" w:rsidRDefault="00FA6EB2" w:rsidP="000223ED">
      <w:pPr>
        <w:shd w:val="clear" w:color="auto" w:fill="FFFFFF"/>
        <w:ind w:left="7"/>
        <w:jc w:val="both"/>
        <w:rPr>
          <w:rFonts w:eastAsia="Times New Roman"/>
          <w:sz w:val="24"/>
          <w:szCs w:val="24"/>
        </w:rPr>
      </w:pPr>
      <w:r w:rsidRPr="00FA6EB2">
        <w:rPr>
          <w:rFonts w:eastAsia="Times New Roman"/>
          <w:sz w:val="24"/>
          <w:szCs w:val="24"/>
        </w:rPr>
        <w:t>W związku z ogłoszeniem na terytorium Rzeczpospolitej Polskiej stanu epidemii od dnia 20 marca 2020 r. na podstawie § 15 ust. 1 Statutu Akademii Pedagogiki Specjalnej im. Marii Grzegorzewskiej z dnia 16 maja 2019 r., którego tekst ujednolicony został przyjęty Uchwałą nr 216/2021 Senatu Akademii Pedagogiki Specjalnej im. Marii Grzegorzewskiej z dnia 30 cze</w:t>
      </w:r>
      <w:r w:rsidR="000E40CC">
        <w:rPr>
          <w:rFonts w:eastAsia="Times New Roman"/>
          <w:sz w:val="24"/>
          <w:szCs w:val="24"/>
        </w:rPr>
        <w:t>rwca 2021 r. oraz na podstawie U</w:t>
      </w:r>
      <w:r w:rsidRPr="00FA6EB2">
        <w:rPr>
          <w:rFonts w:eastAsia="Times New Roman"/>
          <w:sz w:val="24"/>
          <w:szCs w:val="24"/>
        </w:rPr>
        <w:t xml:space="preserve">stawy z dnia 2 marca 2020 r. o szczególnych rozwiązaniach związanych z zapobieganiem, przeciwdziałaniem i zwalczaniem COVID-19, innych chorób zakaźnych oraz wywołanych nimi sytuacji kryzysowych (Dz.U. z 2020 r. poz. 374 </w:t>
      </w:r>
      <w:proofErr w:type="spellStart"/>
      <w:r w:rsidRPr="00FA6EB2">
        <w:rPr>
          <w:rFonts w:eastAsia="Times New Roman"/>
          <w:sz w:val="24"/>
          <w:szCs w:val="24"/>
        </w:rPr>
        <w:t>t.j</w:t>
      </w:r>
      <w:proofErr w:type="spellEnd"/>
      <w:r w:rsidRPr="00FA6EB2">
        <w:rPr>
          <w:rFonts w:eastAsia="Times New Roman"/>
          <w:sz w:val="24"/>
          <w:szCs w:val="24"/>
        </w:rPr>
        <w:t>. Dz.U. z 2020 r. poz. 1842), oraz treścią „ Wytycznych bezpiecznego funkcjonowania uczelni i innych podmiotów systemu szkolnictwa wyższego i nauki w okresie epidemii opublikowanych w dniu 30 września 2021 r. przez Ministra Nauki i Szkolnictwa Wyższego, zarządza się, co następuje:</w:t>
      </w:r>
    </w:p>
    <w:p w:rsidR="000223ED" w:rsidRPr="00CE5466" w:rsidRDefault="000223ED" w:rsidP="000223ED">
      <w:pPr>
        <w:shd w:val="clear" w:color="auto" w:fill="FFFFFF"/>
        <w:ind w:left="7"/>
        <w:jc w:val="center"/>
        <w:rPr>
          <w:rFonts w:eastAsia="Times New Roman"/>
          <w:sz w:val="24"/>
          <w:szCs w:val="24"/>
        </w:rPr>
      </w:pPr>
    </w:p>
    <w:p w:rsidR="000223ED" w:rsidRPr="000967FE" w:rsidRDefault="000223ED" w:rsidP="000223ED">
      <w:pPr>
        <w:shd w:val="clear" w:color="auto" w:fill="FFFFFF"/>
        <w:ind w:left="7"/>
        <w:jc w:val="center"/>
        <w:rPr>
          <w:b/>
          <w:sz w:val="24"/>
          <w:szCs w:val="24"/>
        </w:rPr>
      </w:pPr>
      <w:r w:rsidRPr="000967FE">
        <w:rPr>
          <w:rFonts w:eastAsia="Times New Roman"/>
          <w:b/>
          <w:sz w:val="24"/>
          <w:szCs w:val="24"/>
        </w:rPr>
        <w:t>§ 1</w:t>
      </w:r>
    </w:p>
    <w:p w:rsidR="000223ED" w:rsidRPr="002820C1" w:rsidRDefault="000223ED" w:rsidP="000223ED">
      <w:pPr>
        <w:pStyle w:val="Akapitzlist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2820C1">
        <w:rPr>
          <w:b/>
          <w:sz w:val="24"/>
          <w:szCs w:val="24"/>
        </w:rPr>
        <w:t>W dniach od 18 grudnia 2021r. do 9 stycznia 2022r.</w:t>
      </w:r>
      <w:r w:rsidR="00FA6EB2" w:rsidRPr="002820C1">
        <w:rPr>
          <w:b/>
          <w:sz w:val="24"/>
          <w:szCs w:val="24"/>
        </w:rPr>
        <w:t xml:space="preserve"> włącznie</w:t>
      </w:r>
      <w:r w:rsidRPr="002820C1">
        <w:rPr>
          <w:b/>
          <w:sz w:val="24"/>
          <w:szCs w:val="24"/>
        </w:rPr>
        <w:t xml:space="preserve"> </w:t>
      </w:r>
      <w:r w:rsidR="007D0C69" w:rsidRPr="002820C1">
        <w:rPr>
          <w:b/>
          <w:sz w:val="24"/>
          <w:szCs w:val="24"/>
        </w:rPr>
        <w:t xml:space="preserve">wszystkie </w:t>
      </w:r>
      <w:r w:rsidRPr="002820C1">
        <w:rPr>
          <w:b/>
          <w:sz w:val="24"/>
          <w:szCs w:val="24"/>
        </w:rPr>
        <w:t xml:space="preserve">zajęcia </w:t>
      </w:r>
      <w:r w:rsidR="007D0C69" w:rsidRPr="002820C1">
        <w:rPr>
          <w:b/>
          <w:sz w:val="24"/>
          <w:szCs w:val="24"/>
        </w:rPr>
        <w:t xml:space="preserve">dydaktyczne </w:t>
      </w:r>
      <w:r w:rsidRPr="002820C1">
        <w:rPr>
          <w:b/>
          <w:sz w:val="24"/>
          <w:szCs w:val="24"/>
        </w:rPr>
        <w:t>w Akademii dla studentów, doktorantów szkoły doktorskiej, uczestników studiów doktoranckich oraz słuchaczy studiów podyplomowych, prowadzi się z wykorzystaniem metod i technik kształcenia na odległość, w tym przy wykorzystaniu infrastruktury i oprogramowania zapewniającego synchroniczną interakcję między studentami i osobami prowadzącymi zajęcia (kształcenie zdalne).</w:t>
      </w:r>
    </w:p>
    <w:p w:rsidR="002820C1" w:rsidRPr="002820C1" w:rsidRDefault="002820C1" w:rsidP="002820C1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W okresie od 18 grudnia 2021r. do 9 stycznia 2022r. włącznie zawiesza się obowiązywanie §</w:t>
      </w:r>
      <w:r w:rsidR="000E40CC">
        <w:rPr>
          <w:sz w:val="24"/>
          <w:szCs w:val="24"/>
        </w:rPr>
        <w:t xml:space="preserve"> </w:t>
      </w:r>
      <w:r>
        <w:rPr>
          <w:sz w:val="24"/>
          <w:szCs w:val="24"/>
        </w:rPr>
        <w:t>4 ust. 1 Zarządzenia</w:t>
      </w:r>
      <w:r w:rsidRPr="002820C1">
        <w:rPr>
          <w:sz w:val="24"/>
          <w:szCs w:val="24"/>
        </w:rPr>
        <w:t xml:space="preserve"> nr 19/2020</w:t>
      </w:r>
      <w:r>
        <w:rPr>
          <w:sz w:val="24"/>
          <w:szCs w:val="24"/>
        </w:rPr>
        <w:t xml:space="preserve"> </w:t>
      </w:r>
      <w:r w:rsidRPr="002820C1">
        <w:rPr>
          <w:sz w:val="24"/>
          <w:szCs w:val="24"/>
        </w:rPr>
        <w:t>Rektora Akademii Pedagogiki Specjalnej</w:t>
      </w:r>
      <w:r>
        <w:rPr>
          <w:sz w:val="24"/>
          <w:szCs w:val="24"/>
        </w:rPr>
        <w:t xml:space="preserve"> </w:t>
      </w:r>
      <w:r w:rsidRPr="002820C1">
        <w:rPr>
          <w:sz w:val="24"/>
          <w:szCs w:val="24"/>
        </w:rPr>
        <w:t>im. Marii Grzegorzewskiej</w:t>
      </w:r>
      <w:r>
        <w:rPr>
          <w:sz w:val="24"/>
          <w:szCs w:val="24"/>
        </w:rPr>
        <w:t xml:space="preserve"> </w:t>
      </w:r>
      <w:r w:rsidRPr="002820C1">
        <w:rPr>
          <w:sz w:val="24"/>
          <w:szCs w:val="24"/>
        </w:rPr>
        <w:t>z dnia 29 września 2020 r.</w:t>
      </w:r>
      <w:r>
        <w:rPr>
          <w:sz w:val="24"/>
          <w:szCs w:val="24"/>
        </w:rPr>
        <w:t xml:space="preserve"> </w:t>
      </w:r>
      <w:r w:rsidRPr="002820C1">
        <w:rPr>
          <w:sz w:val="24"/>
          <w:szCs w:val="24"/>
        </w:rPr>
        <w:t xml:space="preserve">w sprawie zakresu </w:t>
      </w:r>
      <w:r w:rsidR="000E40CC">
        <w:rPr>
          <w:sz w:val="24"/>
          <w:szCs w:val="24"/>
        </w:rPr>
        <w:br/>
      </w:r>
      <w:r w:rsidRPr="002820C1">
        <w:rPr>
          <w:sz w:val="24"/>
          <w:szCs w:val="24"/>
        </w:rPr>
        <w:t>i okresów obowiązywania ograniczeń związanych z zapobieganiem rozprzestrzenianiu się COVID-19 wśród społeczności Akademii Pedagogiki Specjalnej im. Marii Grzegorzewskiej</w:t>
      </w:r>
      <w:r>
        <w:rPr>
          <w:sz w:val="24"/>
          <w:szCs w:val="24"/>
        </w:rPr>
        <w:t xml:space="preserve"> w brzmieniu określonym Zarządzeniem nr </w:t>
      </w:r>
      <w:r w:rsidRPr="002820C1">
        <w:rPr>
          <w:sz w:val="24"/>
          <w:szCs w:val="24"/>
        </w:rPr>
        <w:t xml:space="preserve">259/2021 Rektora Akademii Pedagogiki Specjalnej im. Marii Grzegorzewskiej z dnia 8 października 2021 r. </w:t>
      </w:r>
      <w:r w:rsidR="000E40CC">
        <w:rPr>
          <w:sz w:val="24"/>
          <w:szCs w:val="24"/>
        </w:rPr>
        <w:br/>
      </w:r>
      <w:r w:rsidRPr="002820C1">
        <w:rPr>
          <w:sz w:val="24"/>
          <w:szCs w:val="24"/>
        </w:rPr>
        <w:t xml:space="preserve">w sprawie: zmiany zarządzenia Rektora nr 19/2020 z dnia 29 września 2020 r. </w:t>
      </w:r>
    </w:p>
    <w:p w:rsidR="000223ED" w:rsidRPr="006418ED" w:rsidRDefault="000223ED" w:rsidP="000223ED">
      <w:pPr>
        <w:shd w:val="clear" w:color="auto" w:fill="FFFFFF"/>
        <w:jc w:val="both"/>
        <w:rPr>
          <w:rFonts w:eastAsia="Times New Roman"/>
          <w:color w:val="C00000"/>
          <w:sz w:val="24"/>
          <w:szCs w:val="24"/>
        </w:rPr>
      </w:pPr>
    </w:p>
    <w:p w:rsidR="000223ED" w:rsidRPr="000967FE" w:rsidRDefault="000223ED" w:rsidP="000223E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0967FE">
        <w:rPr>
          <w:rFonts w:eastAsia="Times New Roman"/>
          <w:b/>
          <w:sz w:val="24"/>
          <w:szCs w:val="24"/>
        </w:rPr>
        <w:t>§</w:t>
      </w:r>
      <w:r w:rsidR="000E40CC">
        <w:rPr>
          <w:rFonts w:eastAsia="Times New Roman"/>
          <w:b/>
          <w:sz w:val="24"/>
          <w:szCs w:val="24"/>
        </w:rPr>
        <w:t xml:space="preserve"> </w:t>
      </w:r>
      <w:bookmarkStart w:id="0" w:name="_GoBack"/>
      <w:bookmarkEnd w:id="0"/>
      <w:r w:rsidRPr="000967FE">
        <w:rPr>
          <w:rFonts w:eastAsia="Times New Roman"/>
          <w:b/>
          <w:sz w:val="24"/>
          <w:szCs w:val="24"/>
        </w:rPr>
        <w:t>2</w:t>
      </w:r>
    </w:p>
    <w:p w:rsidR="000223ED" w:rsidRPr="00CE5466" w:rsidRDefault="000223ED" w:rsidP="000223ED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E5466">
        <w:rPr>
          <w:rFonts w:eastAsia="Times New Roman"/>
          <w:sz w:val="24"/>
          <w:szCs w:val="24"/>
        </w:rPr>
        <w:t>Prowadzenie kształcenia zdalnego odbywa się z wykorzystaniem technologii informatycznych</w:t>
      </w:r>
      <w:r>
        <w:rPr>
          <w:rFonts w:eastAsia="Times New Roman"/>
          <w:sz w:val="24"/>
          <w:szCs w:val="24"/>
        </w:rPr>
        <w:t>.</w:t>
      </w:r>
    </w:p>
    <w:p w:rsidR="000223ED" w:rsidRPr="00CE5466" w:rsidRDefault="000223ED" w:rsidP="000223ED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E5466">
        <w:rPr>
          <w:rFonts w:eastAsia="Times New Roman"/>
          <w:sz w:val="24"/>
          <w:szCs w:val="24"/>
        </w:rPr>
        <w:t xml:space="preserve">Kształcenie zdalne przebiega w czasie rzeczywistym zgodnie z planem zajęć oraz </w:t>
      </w:r>
      <w:r w:rsidR="000E40CC">
        <w:rPr>
          <w:rFonts w:eastAsia="Times New Roman"/>
          <w:sz w:val="24"/>
          <w:szCs w:val="24"/>
        </w:rPr>
        <w:br/>
      </w:r>
      <w:r w:rsidRPr="00CE5466">
        <w:rPr>
          <w:rFonts w:eastAsia="Times New Roman"/>
          <w:sz w:val="24"/>
          <w:szCs w:val="24"/>
        </w:rPr>
        <w:t>z zasadami podziału studentów na grupy zajęciowe</w:t>
      </w:r>
      <w:r>
        <w:rPr>
          <w:rFonts w:eastAsia="Times New Roman"/>
          <w:sz w:val="24"/>
          <w:szCs w:val="24"/>
        </w:rPr>
        <w:t xml:space="preserve">, z wykorzystaniem aplikacji Microsoft </w:t>
      </w:r>
      <w:proofErr w:type="spellStart"/>
      <w:r>
        <w:rPr>
          <w:rFonts w:eastAsia="Times New Roman"/>
          <w:sz w:val="24"/>
          <w:szCs w:val="24"/>
        </w:rPr>
        <w:t>Teams</w:t>
      </w:r>
      <w:proofErr w:type="spellEnd"/>
      <w:r w:rsidRPr="00CE5466">
        <w:rPr>
          <w:rFonts w:eastAsia="Times New Roman"/>
          <w:sz w:val="24"/>
          <w:szCs w:val="24"/>
        </w:rPr>
        <w:t>.</w:t>
      </w:r>
    </w:p>
    <w:p w:rsidR="000223ED" w:rsidRPr="00CE5466" w:rsidRDefault="000223ED" w:rsidP="000223ED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E5466">
        <w:rPr>
          <w:rFonts w:eastAsia="Times New Roman"/>
          <w:sz w:val="24"/>
          <w:szCs w:val="24"/>
        </w:rPr>
        <w:t>Nauczyciel akademicki, który nie ma możliwości prowadzenia kształcenia zdalnego</w:t>
      </w:r>
      <w:r>
        <w:rPr>
          <w:rFonts w:eastAsia="Times New Roman"/>
          <w:sz w:val="24"/>
          <w:szCs w:val="24"/>
        </w:rPr>
        <w:t>, wynikających z przyczyn technicznych,</w:t>
      </w:r>
      <w:r w:rsidRPr="00CE5466">
        <w:rPr>
          <w:rFonts w:eastAsia="Times New Roman"/>
          <w:sz w:val="24"/>
          <w:szCs w:val="24"/>
        </w:rPr>
        <w:t xml:space="preserve"> niezwłocznie informuje o tym dyrektora studiów, który stwarza warunki do prowadzenia kształcenia zdalnego w budynkach </w:t>
      </w:r>
      <w:r>
        <w:rPr>
          <w:rFonts w:eastAsia="Times New Roman"/>
          <w:sz w:val="24"/>
          <w:szCs w:val="24"/>
        </w:rPr>
        <w:t>Akademii</w:t>
      </w:r>
      <w:r w:rsidRPr="00CE5466">
        <w:rPr>
          <w:rFonts w:eastAsia="Times New Roman"/>
          <w:sz w:val="24"/>
          <w:szCs w:val="24"/>
        </w:rPr>
        <w:t>.</w:t>
      </w:r>
    </w:p>
    <w:p w:rsidR="000223ED" w:rsidRPr="00CE5466" w:rsidRDefault="000223ED" w:rsidP="000223ED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223ED" w:rsidRPr="000967FE" w:rsidRDefault="000223ED" w:rsidP="000223E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0967FE">
        <w:rPr>
          <w:rFonts w:eastAsia="Times New Roman"/>
          <w:b/>
          <w:sz w:val="24"/>
          <w:szCs w:val="24"/>
        </w:rPr>
        <w:t>§</w:t>
      </w:r>
      <w:r w:rsidR="000E40CC">
        <w:rPr>
          <w:rFonts w:eastAsia="Times New Roman"/>
          <w:b/>
          <w:sz w:val="24"/>
          <w:szCs w:val="24"/>
        </w:rPr>
        <w:t xml:space="preserve"> </w:t>
      </w:r>
      <w:r w:rsidRPr="000967FE">
        <w:rPr>
          <w:rFonts w:eastAsia="Times New Roman"/>
          <w:b/>
          <w:sz w:val="24"/>
          <w:szCs w:val="24"/>
        </w:rPr>
        <w:t>3</w:t>
      </w:r>
    </w:p>
    <w:p w:rsidR="000223ED" w:rsidRPr="00CE5466" w:rsidRDefault="00FA6EB2" w:rsidP="000223E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A6EB2">
        <w:rPr>
          <w:rFonts w:eastAsia="Times New Roman"/>
          <w:sz w:val="24"/>
          <w:szCs w:val="24"/>
        </w:rPr>
        <w:t>W okresie oznaczonym w §</w:t>
      </w:r>
      <w:r w:rsidR="000E40CC">
        <w:rPr>
          <w:rFonts w:eastAsia="Times New Roman"/>
          <w:sz w:val="24"/>
          <w:szCs w:val="24"/>
        </w:rPr>
        <w:t xml:space="preserve"> </w:t>
      </w:r>
      <w:r w:rsidRPr="00FA6EB2">
        <w:rPr>
          <w:rFonts w:eastAsia="Times New Roman"/>
          <w:sz w:val="24"/>
          <w:szCs w:val="24"/>
        </w:rPr>
        <w:t>1 ust. 1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</w:t>
      </w:r>
      <w:r w:rsidR="000223ED" w:rsidRPr="00CE5466">
        <w:rPr>
          <w:rFonts w:eastAsia="Times New Roman"/>
          <w:sz w:val="24"/>
          <w:szCs w:val="24"/>
        </w:rPr>
        <w:t xml:space="preserve">auczyciel akademicki zapewnia studentom możliwość </w:t>
      </w:r>
      <w:r w:rsidR="000223ED" w:rsidRPr="00CE5466">
        <w:rPr>
          <w:rFonts w:eastAsia="Times New Roman"/>
          <w:sz w:val="24"/>
          <w:szCs w:val="24"/>
        </w:rPr>
        <w:lastRenderedPageBreak/>
        <w:t>konsultacji w formie zdalnej w czasie rzeczywistym</w:t>
      </w:r>
      <w:r w:rsidR="000223ED">
        <w:rPr>
          <w:rFonts w:eastAsia="Times New Roman"/>
          <w:sz w:val="24"/>
          <w:szCs w:val="24"/>
        </w:rPr>
        <w:t xml:space="preserve">, za pośrednictwem aplikacji Microsoft </w:t>
      </w:r>
      <w:proofErr w:type="spellStart"/>
      <w:r w:rsidR="000223ED">
        <w:rPr>
          <w:rFonts w:eastAsia="Times New Roman"/>
          <w:sz w:val="24"/>
          <w:szCs w:val="24"/>
        </w:rPr>
        <w:t>Teams</w:t>
      </w:r>
      <w:proofErr w:type="spellEnd"/>
      <w:r w:rsidR="000223ED">
        <w:rPr>
          <w:rFonts w:eastAsia="Times New Roman"/>
          <w:sz w:val="24"/>
          <w:szCs w:val="24"/>
        </w:rPr>
        <w:t>,</w:t>
      </w:r>
      <w:r w:rsidR="000223ED" w:rsidRPr="00CE5466">
        <w:rPr>
          <w:rFonts w:eastAsia="Times New Roman"/>
          <w:sz w:val="24"/>
          <w:szCs w:val="24"/>
        </w:rPr>
        <w:t xml:space="preserve"> zgodnie z planem dyżurów określonym w danej jednostce. </w:t>
      </w:r>
    </w:p>
    <w:p w:rsidR="000223ED" w:rsidRDefault="000223ED" w:rsidP="000223ED">
      <w:pPr>
        <w:shd w:val="clear" w:color="auto" w:fill="FFFFFF"/>
        <w:rPr>
          <w:rFonts w:eastAsia="Times New Roman"/>
          <w:sz w:val="24"/>
          <w:szCs w:val="24"/>
        </w:rPr>
      </w:pPr>
    </w:p>
    <w:p w:rsidR="000223ED" w:rsidRPr="000967FE" w:rsidRDefault="000223ED" w:rsidP="000223ED">
      <w:pPr>
        <w:shd w:val="clear" w:color="auto" w:fill="FFFFFF"/>
        <w:jc w:val="center"/>
        <w:rPr>
          <w:b/>
          <w:sz w:val="24"/>
          <w:szCs w:val="24"/>
        </w:rPr>
      </w:pPr>
      <w:r w:rsidRPr="000967FE">
        <w:rPr>
          <w:rFonts w:eastAsia="Times New Roman"/>
          <w:b/>
          <w:sz w:val="24"/>
          <w:szCs w:val="24"/>
        </w:rPr>
        <w:t>§</w:t>
      </w:r>
      <w:r w:rsidR="000E40CC">
        <w:rPr>
          <w:rFonts w:eastAsia="Times New Roman"/>
          <w:b/>
          <w:sz w:val="24"/>
          <w:szCs w:val="24"/>
        </w:rPr>
        <w:t xml:space="preserve"> </w:t>
      </w:r>
      <w:r w:rsidR="00FA6EB2">
        <w:rPr>
          <w:rFonts w:eastAsia="Times New Roman"/>
          <w:b/>
          <w:sz w:val="24"/>
          <w:szCs w:val="24"/>
        </w:rPr>
        <w:t>4</w:t>
      </w:r>
    </w:p>
    <w:p w:rsidR="000223ED" w:rsidRPr="00CE5466" w:rsidRDefault="000223ED" w:rsidP="000223ED">
      <w:pPr>
        <w:shd w:val="clear" w:color="auto" w:fill="FFFFFF"/>
        <w:ind w:left="7"/>
        <w:rPr>
          <w:sz w:val="24"/>
          <w:szCs w:val="24"/>
        </w:rPr>
      </w:pPr>
      <w:r w:rsidRPr="00CE5466">
        <w:rPr>
          <w:sz w:val="24"/>
          <w:szCs w:val="24"/>
        </w:rPr>
        <w:t>Zarz</w:t>
      </w:r>
      <w:r w:rsidRPr="00CE5466">
        <w:rPr>
          <w:rFonts w:eastAsia="Times New Roman"/>
          <w:sz w:val="24"/>
          <w:szCs w:val="24"/>
        </w:rPr>
        <w:t>ądzenie wchodzi w życie z dniem podpisania.</w:t>
      </w:r>
    </w:p>
    <w:p w:rsidR="0074325B" w:rsidRDefault="0074325B"/>
    <w:sectPr w:rsidR="0074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712"/>
    <w:multiLevelType w:val="hybridMultilevel"/>
    <w:tmpl w:val="0652B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A262C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E510B"/>
    <w:multiLevelType w:val="hybridMultilevel"/>
    <w:tmpl w:val="EC80926A"/>
    <w:lvl w:ilvl="0" w:tplc="B5E8199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6282AB44">
      <w:start w:val="1"/>
      <w:numFmt w:val="decimal"/>
      <w:lvlText w:val="%2)"/>
      <w:lvlJc w:val="left"/>
      <w:pPr>
        <w:ind w:left="10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283279D"/>
    <w:multiLevelType w:val="hybridMultilevel"/>
    <w:tmpl w:val="0652B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A262C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9C00EF"/>
    <w:multiLevelType w:val="hybridMultilevel"/>
    <w:tmpl w:val="9FA4E890"/>
    <w:lvl w:ilvl="0" w:tplc="9928F94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ED"/>
    <w:rsid w:val="000223ED"/>
    <w:rsid w:val="000E40CC"/>
    <w:rsid w:val="002117C6"/>
    <w:rsid w:val="002820C1"/>
    <w:rsid w:val="00510DF0"/>
    <w:rsid w:val="0074325B"/>
    <w:rsid w:val="007D0C69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Ewa Baca</cp:lastModifiedBy>
  <cp:revision>2</cp:revision>
  <dcterms:created xsi:type="dcterms:W3CDTF">2021-12-13T13:46:00Z</dcterms:created>
  <dcterms:modified xsi:type="dcterms:W3CDTF">2021-12-13T13:46:00Z</dcterms:modified>
</cp:coreProperties>
</file>