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2020"/>
        <w:gridCol w:w="4769"/>
        <w:gridCol w:w="1773"/>
        <w:gridCol w:w="1141"/>
        <w:gridCol w:w="1410"/>
        <w:gridCol w:w="1083"/>
      </w:tblGrid>
      <w:tr w:rsidR="00BC7A7B" w:rsidRPr="002A5288" w14:paraId="6ADB32CF" w14:textId="77777777" w:rsidTr="002F1918">
        <w:trPr>
          <w:trHeight w:val="77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1D447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LP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120976B2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Typ</w:t>
            </w:r>
          </w:p>
        </w:tc>
        <w:tc>
          <w:tcPr>
            <w:tcW w:w="47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101B4869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Nazwa sprzętu</w:t>
            </w:r>
          </w:p>
        </w:tc>
        <w:tc>
          <w:tcPr>
            <w:tcW w:w="1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1B58B09" w14:textId="426638AD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Cena jednostkowa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</w:t>
            </w: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(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netto</w:t>
            </w: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)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CA39629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Ilość szt.</w:t>
            </w: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1AC47E16" w14:textId="59137B96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Wartość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(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netto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)</w:t>
            </w:r>
          </w:p>
        </w:tc>
        <w:tc>
          <w:tcPr>
            <w:tcW w:w="10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F25DEA4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Gwarancja </w:t>
            </w:r>
          </w:p>
        </w:tc>
      </w:tr>
      <w:tr w:rsidR="00BC7A7B" w:rsidRPr="002A5288" w14:paraId="575426CE" w14:textId="77777777" w:rsidTr="00BC7A7B">
        <w:trPr>
          <w:trHeight w:val="428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92B81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A46DAE5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Mikrofon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B482D60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LEWITT LCT 441 FLEX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019FD3" w14:textId="4B5FD583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5D6DB2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460BE0" w14:textId="38B7155A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424B6B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 2 LATA    </w:t>
            </w:r>
          </w:p>
        </w:tc>
      </w:tr>
      <w:tr w:rsidR="00BC7A7B" w:rsidRPr="002A5288" w14:paraId="1524F189" w14:textId="77777777" w:rsidTr="00BC7A7B">
        <w:trPr>
          <w:trHeight w:val="353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1A2FF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2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B6FBA3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Mikser Audio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E05E61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proofErr w:type="spellStart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Soundcraft</w:t>
            </w:r>
            <w:proofErr w:type="spellEnd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Ui24R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9171A1" w14:textId="368EDAEE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CC0DE6A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2179CD" w14:textId="62BB0013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A7987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 3 LATA</w:t>
            </w:r>
          </w:p>
        </w:tc>
      </w:tr>
      <w:tr w:rsidR="00BC7A7B" w:rsidRPr="002A5288" w14:paraId="5A4EEF43" w14:textId="77777777" w:rsidTr="00BC7A7B">
        <w:trPr>
          <w:trHeight w:val="30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2BECE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3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26EBADB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Uchwyty do </w:t>
            </w:r>
            <w:proofErr w:type="spellStart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mikorofonów</w:t>
            </w:r>
            <w:proofErr w:type="spellEnd"/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D032B1E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proofErr w:type="spellStart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Wave</w:t>
            </w:r>
            <w:proofErr w:type="spellEnd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Mic</w:t>
            </w:r>
            <w:proofErr w:type="spellEnd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Arm</w:t>
            </w:r>
            <w:proofErr w:type="spellEnd"/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99E348" w14:textId="2171BC39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3B122A3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8AAD1E" w14:textId="3AFEC5B3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2032EF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 2 LATA</w:t>
            </w:r>
          </w:p>
        </w:tc>
      </w:tr>
      <w:tr w:rsidR="00BC7A7B" w:rsidRPr="002A5288" w14:paraId="496E79DF" w14:textId="77777777" w:rsidTr="00BC7A7B">
        <w:trPr>
          <w:trHeight w:val="60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DC185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4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935DF89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Kamera PTZ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2CD6AE8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proofErr w:type="spellStart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Lumens</w:t>
            </w:r>
            <w:proofErr w:type="spellEnd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VC-A61P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8AFB7C" w14:textId="234E8F6E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DE762C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687AAF" w14:textId="5AF333F9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7596D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 5 LAT</w:t>
            </w:r>
          </w:p>
        </w:tc>
      </w:tr>
      <w:tr w:rsidR="00BC7A7B" w:rsidRPr="002A5288" w14:paraId="0C0FFD5F" w14:textId="77777777" w:rsidTr="00BC7A7B">
        <w:trPr>
          <w:trHeight w:val="30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64098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5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8E63A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Karta Graficzna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152533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proofErr w:type="spellStart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Blackmagic</w:t>
            </w:r>
            <w:proofErr w:type="spellEnd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DeckLink</w:t>
            </w:r>
            <w:proofErr w:type="spellEnd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Duo 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40DF1C" w14:textId="17E135B2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5BBF6E3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FB2167" w14:textId="3F1DD064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3D5C6F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 3 LATA</w:t>
            </w:r>
          </w:p>
        </w:tc>
      </w:tr>
      <w:tr w:rsidR="00BC7A7B" w:rsidRPr="002A5288" w14:paraId="35286732" w14:textId="77777777" w:rsidTr="00BC7A7B">
        <w:trPr>
          <w:trHeight w:val="30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7E054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6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E5E6E8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Oświetlenie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7D83DCD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proofErr w:type="spellStart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SetStudio</w:t>
            </w:r>
            <w:proofErr w:type="spellEnd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™ zestaw 2x 80x120 10x85W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C7D47D" w14:textId="35D5B320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62F925B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0E89D2" w14:textId="75D06C9C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CA122E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 1 ROK </w:t>
            </w:r>
          </w:p>
        </w:tc>
      </w:tr>
      <w:tr w:rsidR="00BC7A7B" w:rsidRPr="002A5288" w14:paraId="120D4028" w14:textId="77777777" w:rsidTr="00BC7A7B">
        <w:trPr>
          <w:trHeight w:val="30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BC5FF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7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B7C9DC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Zawieszenie do Kamer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5C7F14A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Sufitowy system zawieszania lamp </w:t>
            </w:r>
            <w:proofErr w:type="spellStart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FreePower</w:t>
            </w:r>
            <w:proofErr w:type="spellEnd"/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805ABB" w14:textId="624594B6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1259045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1CAD30" w14:textId="57E3862B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2CE9AB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 1 ROK </w:t>
            </w:r>
          </w:p>
        </w:tc>
      </w:tr>
      <w:tr w:rsidR="00BC7A7B" w:rsidRPr="002A5288" w14:paraId="2D72A6CA" w14:textId="77777777" w:rsidTr="00BC7A7B">
        <w:trPr>
          <w:trHeight w:val="338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2FBE6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8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D667753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Głośniki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EFCA404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EVE Audio EXO 24 - Aktywny monitor studyjny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2CE07C" w14:textId="2266EBE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DAC9CEA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0C6266" w14:textId="4E9F163B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27AF09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 2 LATA   </w:t>
            </w:r>
          </w:p>
        </w:tc>
      </w:tr>
      <w:tr w:rsidR="00BC7A7B" w:rsidRPr="002A5288" w14:paraId="566DC48A" w14:textId="77777777" w:rsidTr="00BC7A7B">
        <w:trPr>
          <w:trHeight w:val="399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567E7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9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D1FDE90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Mikser Video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AAA0565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FEELWORLD KBC10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9DA752" w14:textId="6174B1F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628AE09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A9606B" w14:textId="4824C3E1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E4B7D8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 1 ROK</w:t>
            </w:r>
          </w:p>
        </w:tc>
      </w:tr>
      <w:tr w:rsidR="00BC7A7B" w:rsidRPr="002A5288" w14:paraId="6E505387" w14:textId="77777777" w:rsidTr="00BC7A7B">
        <w:trPr>
          <w:trHeight w:val="42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9D1B3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10</w:t>
            </w:r>
          </w:p>
        </w:tc>
        <w:tc>
          <w:tcPr>
            <w:tcW w:w="20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158EABA1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Słuchawki Studyjne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1D5AECAC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BEYERDYNAMIC DT990 PRO 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44364A44" w14:textId="54DC41A5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71CBECFD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4FA165" w14:textId="457B5E89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04EF605C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 2 LATA</w:t>
            </w:r>
          </w:p>
        </w:tc>
      </w:tr>
      <w:tr w:rsidR="00BC7A7B" w:rsidRPr="002A5288" w14:paraId="58A5CC7F" w14:textId="77777777" w:rsidTr="00BC7A7B">
        <w:trPr>
          <w:trHeight w:val="30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16565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11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B9734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Komputer</w:t>
            </w:r>
          </w:p>
        </w:tc>
        <w:tc>
          <w:tcPr>
            <w:tcW w:w="4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4729F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HP Z1 Tower G9 i9-14900 32GB 1TB SSD RTX4060 W11P</w:t>
            </w: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ro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DF13D" w14:textId="20CF4CE1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C82D5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23FEC5" w14:textId="28E698C5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1DF199CB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3 LATA NBD</w:t>
            </w:r>
          </w:p>
        </w:tc>
      </w:tr>
      <w:tr w:rsidR="00BC7A7B" w:rsidRPr="002A5288" w14:paraId="2B1B4DAD" w14:textId="77777777" w:rsidTr="00BC7A7B">
        <w:trPr>
          <w:trHeight w:val="30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3167A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22733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monitor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6CA7C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HP OMEN </w:t>
            </w:r>
            <w:proofErr w:type="spellStart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Transcend</w:t>
            </w:r>
            <w:proofErr w:type="spellEnd"/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32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2D3A9" w14:textId="4BC529D5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EC15A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9C740F" w14:textId="317F7FBB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061D3F8A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b/>
                <w:bCs/>
                <w:color w:val="000000"/>
                <w:lang w:eastAsia="pl-PL"/>
              </w:rPr>
              <w:t xml:space="preserve"> </w:t>
            </w: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3 LATA NBD</w:t>
            </w:r>
          </w:p>
        </w:tc>
      </w:tr>
      <w:tr w:rsidR="00BC7A7B" w:rsidRPr="002A5288" w14:paraId="3C7F91F6" w14:textId="77777777" w:rsidTr="00BC7A7B">
        <w:trPr>
          <w:trHeight w:val="222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FB6B2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0A421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okablowanie</w:t>
            </w:r>
          </w:p>
        </w:tc>
        <w:tc>
          <w:tcPr>
            <w:tcW w:w="4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55B2E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KABEL XLR KLOTZ 10m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7E1B4" w14:textId="65E29EE7" w:rsidR="00BC7A7B" w:rsidRPr="002A5288" w:rsidRDefault="00BC7A7B" w:rsidP="002F191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AA91B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B164E3F" w14:textId="0353EB53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1C48DC6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  1 ROK </w:t>
            </w:r>
          </w:p>
        </w:tc>
      </w:tr>
      <w:tr w:rsidR="00BC7A7B" w:rsidRPr="002A5288" w14:paraId="07D42B5F" w14:textId="77777777" w:rsidTr="00BC7A7B">
        <w:trPr>
          <w:trHeight w:val="600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F6A94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14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86BEF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okablowanie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18432" w14:textId="77777777" w:rsidR="00BC7A7B" w:rsidRPr="002A5288" w:rsidRDefault="00BC7A7B" w:rsidP="002F191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PRZEDŁUŻACZ Z UZIEMIENIEM 1-GNIAZDOWY 3X1.5MM2 IP44 250V 16A 10M P01710 EMOS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939DF" w14:textId="41F6EB8B" w:rsidR="00BC7A7B" w:rsidRPr="002A5288" w:rsidRDefault="00BC7A7B" w:rsidP="002F191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DF355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>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CDD1E" w14:textId="45778015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BAE8D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 w:rsidRPr="002A5288">
              <w:rPr>
                <w:rFonts w:ascii="Aptos Narrow" w:eastAsia="Times New Roman" w:hAnsi="Aptos Narrow" w:cs="Times New Roman"/>
                <w:color w:val="000000"/>
                <w:lang w:eastAsia="pl-PL"/>
              </w:rPr>
              <w:t xml:space="preserve">1 ROK </w:t>
            </w:r>
          </w:p>
        </w:tc>
      </w:tr>
      <w:tr w:rsidR="00BC7A7B" w:rsidRPr="002A5288" w14:paraId="625D521E" w14:textId="77777777" w:rsidTr="002F1918">
        <w:trPr>
          <w:trHeight w:val="300"/>
        </w:trPr>
        <w:tc>
          <w:tcPr>
            <w:tcW w:w="364" w:type="dxa"/>
            <w:noWrap/>
            <w:vAlign w:val="center"/>
          </w:tcPr>
          <w:p w14:paraId="33968D4F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2020" w:type="dxa"/>
            <w:noWrap/>
            <w:vAlign w:val="center"/>
          </w:tcPr>
          <w:p w14:paraId="31B7EEEF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4769" w:type="dxa"/>
            <w:tcBorders>
              <w:right w:val="single" w:sz="4" w:space="0" w:color="auto"/>
            </w:tcBorders>
            <w:noWrap/>
            <w:vAlign w:val="bottom"/>
          </w:tcPr>
          <w:p w14:paraId="78561B7D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69945B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suma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6D29F8" w14:textId="6FBBEBCE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netto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FF0CC" w14:textId="175243F6" w:rsidR="00BC7A7B" w:rsidRPr="002A5288" w:rsidRDefault="00BC7A7B" w:rsidP="002F1918">
            <w:pPr>
              <w:spacing w:after="0"/>
              <w:jc w:val="center"/>
              <w:rPr>
                <w:rFonts w:ascii="Aptos Narrow" w:hAnsi="Aptos Narrow"/>
                <w:color w:val="000000"/>
              </w:rPr>
            </w:pPr>
          </w:p>
        </w:tc>
        <w:tc>
          <w:tcPr>
            <w:tcW w:w="1083" w:type="dxa"/>
            <w:tcBorders>
              <w:top w:val="nil"/>
              <w:left w:val="single" w:sz="4" w:space="0" w:color="auto"/>
            </w:tcBorders>
            <w:noWrap/>
            <w:vAlign w:val="bottom"/>
          </w:tcPr>
          <w:p w14:paraId="04F5BCEC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</w:tr>
      <w:tr w:rsidR="00BC7A7B" w:rsidRPr="002A5288" w14:paraId="6F4529C1" w14:textId="77777777" w:rsidTr="002F1918">
        <w:trPr>
          <w:trHeight w:val="300"/>
        </w:trPr>
        <w:tc>
          <w:tcPr>
            <w:tcW w:w="364" w:type="dxa"/>
            <w:noWrap/>
            <w:vAlign w:val="center"/>
          </w:tcPr>
          <w:p w14:paraId="71908E4F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2020" w:type="dxa"/>
            <w:noWrap/>
            <w:vAlign w:val="center"/>
          </w:tcPr>
          <w:p w14:paraId="51B072BF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4769" w:type="dxa"/>
            <w:tcBorders>
              <w:right w:val="single" w:sz="4" w:space="0" w:color="auto"/>
            </w:tcBorders>
            <w:noWrap/>
            <w:vAlign w:val="bottom"/>
          </w:tcPr>
          <w:p w14:paraId="792EE193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90BC97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suma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9FADD1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pl-PL"/>
              </w:rPr>
              <w:t>brutto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C1747" w14:textId="0697D599" w:rsidR="00BC7A7B" w:rsidRPr="002A5288" w:rsidRDefault="00BC7A7B" w:rsidP="002F1918">
            <w:pPr>
              <w:spacing w:after="0"/>
              <w:jc w:val="center"/>
              <w:rPr>
                <w:rFonts w:ascii="Aptos Narrow" w:hAnsi="Aptos Narrow"/>
                <w:color w:val="000000"/>
              </w:rPr>
            </w:pPr>
          </w:p>
        </w:tc>
        <w:tc>
          <w:tcPr>
            <w:tcW w:w="1083" w:type="dxa"/>
            <w:tcBorders>
              <w:top w:val="nil"/>
              <w:left w:val="single" w:sz="4" w:space="0" w:color="auto"/>
            </w:tcBorders>
            <w:noWrap/>
            <w:vAlign w:val="bottom"/>
          </w:tcPr>
          <w:p w14:paraId="4F75A4EE" w14:textId="77777777" w:rsidR="00BC7A7B" w:rsidRPr="002A5288" w:rsidRDefault="00BC7A7B" w:rsidP="002F1918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pl-PL"/>
              </w:rPr>
            </w:pPr>
          </w:p>
        </w:tc>
      </w:tr>
    </w:tbl>
    <w:p w14:paraId="64C51DD9" w14:textId="77777777" w:rsidR="008B0A46" w:rsidRDefault="008B0A46"/>
    <w:sectPr w:rsidR="008B0A46" w:rsidSect="00BC7A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A7B"/>
    <w:rsid w:val="00224AEC"/>
    <w:rsid w:val="00721ABB"/>
    <w:rsid w:val="0077245A"/>
    <w:rsid w:val="008B0A46"/>
    <w:rsid w:val="008E78BF"/>
    <w:rsid w:val="009477EC"/>
    <w:rsid w:val="0095021A"/>
    <w:rsid w:val="00A83113"/>
    <w:rsid w:val="00BC7A7B"/>
    <w:rsid w:val="00F741FF"/>
    <w:rsid w:val="00FD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68931"/>
  <w15:chartTrackingRefBased/>
  <w15:docId w15:val="{2837FD4F-6B8D-49F3-9EC1-31200609E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7A7B"/>
  </w:style>
  <w:style w:type="paragraph" w:styleId="Nagwek1">
    <w:name w:val="heading 1"/>
    <w:basedOn w:val="Normalny"/>
    <w:next w:val="Normalny"/>
    <w:link w:val="Nagwek1Znak"/>
    <w:uiPriority w:val="9"/>
    <w:qFormat/>
    <w:rsid w:val="00BC7A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7A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7A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7A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7A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7A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7A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7A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7A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41FF"/>
    <w:pPr>
      <w:spacing w:after="0" w:line="240" w:lineRule="auto"/>
    </w:pPr>
    <w:rPr>
      <w:rFonts w:ascii="Calibri" w:hAnsi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BC7A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7A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7A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7A7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7A7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7A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7A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7A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7A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C7A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7A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7A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7A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C7A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7A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C7A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7A7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7A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7A7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C7A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831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Kochanowski</dc:creator>
  <cp:keywords/>
  <dc:description/>
  <cp:lastModifiedBy>Krzysztof Kochanowski</cp:lastModifiedBy>
  <cp:revision>1</cp:revision>
  <dcterms:created xsi:type="dcterms:W3CDTF">2025-10-21T12:43:00Z</dcterms:created>
  <dcterms:modified xsi:type="dcterms:W3CDTF">2025-10-21T12:45:00Z</dcterms:modified>
</cp:coreProperties>
</file>