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A3" w:rsidRPr="00E35125" w:rsidRDefault="005B36CE" w:rsidP="005937A3">
      <w:pPr>
        <w:jc w:val="center"/>
        <w:rPr>
          <w:b/>
          <w:sz w:val="24"/>
          <w:szCs w:val="24"/>
        </w:rPr>
      </w:pPr>
      <w:r w:rsidRPr="00E35125">
        <w:rPr>
          <w:b/>
          <w:sz w:val="24"/>
          <w:szCs w:val="24"/>
        </w:rPr>
        <w:t>ZARZĄDZENIE</w:t>
      </w:r>
      <w:r w:rsidR="00556FBB" w:rsidRPr="00E35125">
        <w:rPr>
          <w:b/>
          <w:sz w:val="24"/>
          <w:szCs w:val="24"/>
        </w:rPr>
        <w:t xml:space="preserve"> NR </w:t>
      </w:r>
      <w:r w:rsidR="00A61E24">
        <w:rPr>
          <w:b/>
          <w:sz w:val="24"/>
          <w:szCs w:val="24"/>
        </w:rPr>
        <w:t>392/</w:t>
      </w:r>
      <w:r w:rsidR="005937A3" w:rsidRPr="00E35125">
        <w:rPr>
          <w:b/>
          <w:sz w:val="24"/>
          <w:szCs w:val="24"/>
        </w:rPr>
        <w:t>20</w:t>
      </w:r>
      <w:r w:rsidR="00126F67">
        <w:rPr>
          <w:b/>
          <w:sz w:val="24"/>
          <w:szCs w:val="24"/>
        </w:rPr>
        <w:t>20</w:t>
      </w:r>
    </w:p>
    <w:p w:rsidR="005937A3" w:rsidRPr="00E35125" w:rsidRDefault="005B36CE" w:rsidP="005937A3">
      <w:pPr>
        <w:jc w:val="center"/>
        <w:rPr>
          <w:b/>
          <w:sz w:val="24"/>
          <w:szCs w:val="24"/>
        </w:rPr>
      </w:pPr>
      <w:r w:rsidRPr="00E35125">
        <w:rPr>
          <w:b/>
          <w:sz w:val="24"/>
          <w:szCs w:val="24"/>
        </w:rPr>
        <w:t>Rektora</w:t>
      </w:r>
      <w:r w:rsidR="00556FBB" w:rsidRPr="00E35125">
        <w:rPr>
          <w:b/>
          <w:sz w:val="24"/>
          <w:szCs w:val="24"/>
        </w:rPr>
        <w:t xml:space="preserve"> </w:t>
      </w:r>
      <w:r w:rsidR="005937A3" w:rsidRPr="00E35125">
        <w:rPr>
          <w:b/>
          <w:sz w:val="24"/>
          <w:szCs w:val="24"/>
        </w:rPr>
        <w:t>Akademii Pedagogiki Specjalnej</w:t>
      </w:r>
      <w:r w:rsidR="00556FBB" w:rsidRPr="00E35125">
        <w:rPr>
          <w:b/>
          <w:sz w:val="24"/>
          <w:szCs w:val="24"/>
        </w:rPr>
        <w:br/>
      </w:r>
      <w:r w:rsidR="005937A3" w:rsidRPr="00E35125">
        <w:rPr>
          <w:b/>
          <w:sz w:val="24"/>
          <w:szCs w:val="24"/>
        </w:rPr>
        <w:t xml:space="preserve"> im. Marii Grzegorzewskiej </w:t>
      </w:r>
    </w:p>
    <w:p w:rsidR="005937A3" w:rsidRPr="00E35125" w:rsidRDefault="005937A3" w:rsidP="005937A3">
      <w:pPr>
        <w:jc w:val="center"/>
        <w:rPr>
          <w:b/>
          <w:sz w:val="24"/>
          <w:szCs w:val="24"/>
        </w:rPr>
      </w:pPr>
      <w:r w:rsidRPr="00E35125">
        <w:rPr>
          <w:b/>
          <w:sz w:val="24"/>
          <w:szCs w:val="24"/>
        </w:rPr>
        <w:t xml:space="preserve">z dnia </w:t>
      </w:r>
      <w:r w:rsidR="007846B9">
        <w:rPr>
          <w:b/>
          <w:sz w:val="24"/>
          <w:szCs w:val="24"/>
        </w:rPr>
        <w:t>31</w:t>
      </w:r>
      <w:r w:rsidR="00994860" w:rsidRPr="00E35125">
        <w:rPr>
          <w:b/>
          <w:sz w:val="24"/>
          <w:szCs w:val="24"/>
        </w:rPr>
        <w:t xml:space="preserve"> </w:t>
      </w:r>
      <w:r w:rsidR="007846B9">
        <w:rPr>
          <w:b/>
          <w:sz w:val="24"/>
          <w:szCs w:val="24"/>
        </w:rPr>
        <w:t>sierpnia</w:t>
      </w:r>
      <w:r w:rsidR="00AA3BBC" w:rsidRPr="00E35125">
        <w:rPr>
          <w:b/>
          <w:sz w:val="24"/>
          <w:szCs w:val="24"/>
        </w:rPr>
        <w:t xml:space="preserve"> </w:t>
      </w:r>
      <w:r w:rsidRPr="00E35125">
        <w:rPr>
          <w:b/>
          <w:sz w:val="24"/>
          <w:szCs w:val="24"/>
        </w:rPr>
        <w:t>20</w:t>
      </w:r>
      <w:r w:rsidR="00994860">
        <w:rPr>
          <w:b/>
          <w:sz w:val="24"/>
          <w:szCs w:val="24"/>
        </w:rPr>
        <w:t>20</w:t>
      </w:r>
      <w:r w:rsidRPr="00E35125">
        <w:rPr>
          <w:b/>
          <w:sz w:val="24"/>
          <w:szCs w:val="24"/>
        </w:rPr>
        <w:t xml:space="preserve"> r. </w:t>
      </w:r>
    </w:p>
    <w:p w:rsidR="009B0427" w:rsidRPr="00E35125" w:rsidRDefault="009B0427">
      <w:pPr>
        <w:pStyle w:val="Tekstpodstawowy"/>
        <w:rPr>
          <w:b/>
        </w:rPr>
      </w:pPr>
    </w:p>
    <w:p w:rsidR="005937A3" w:rsidRPr="00E35125" w:rsidRDefault="005937A3" w:rsidP="00126887">
      <w:pPr>
        <w:pStyle w:val="Tekstpodstawowy"/>
        <w:jc w:val="both"/>
        <w:rPr>
          <w:b/>
        </w:rPr>
      </w:pPr>
    </w:p>
    <w:p w:rsidR="006C7129" w:rsidRPr="00E35125" w:rsidRDefault="006C7129" w:rsidP="00126887">
      <w:pPr>
        <w:pStyle w:val="Tekstpodstawowy"/>
        <w:jc w:val="both"/>
        <w:rPr>
          <w:b/>
        </w:rPr>
      </w:pPr>
    </w:p>
    <w:p w:rsidR="007A61A4" w:rsidRPr="00E35125" w:rsidRDefault="00184703" w:rsidP="001C0600">
      <w:pPr>
        <w:tabs>
          <w:tab w:val="left" w:pos="1276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ind w:left="1276" w:hanging="1276"/>
        <w:jc w:val="both"/>
        <w:rPr>
          <w:b/>
          <w:bCs/>
          <w:sz w:val="24"/>
          <w:szCs w:val="24"/>
          <w:u w:val="single"/>
        </w:rPr>
      </w:pPr>
      <w:r w:rsidRPr="00E35125">
        <w:rPr>
          <w:sz w:val="24"/>
          <w:szCs w:val="24"/>
        </w:rPr>
        <w:t xml:space="preserve">w </w:t>
      </w:r>
      <w:r w:rsidR="005937A3" w:rsidRPr="00E35125">
        <w:rPr>
          <w:sz w:val="24"/>
          <w:szCs w:val="24"/>
        </w:rPr>
        <w:t>sprawie</w:t>
      </w:r>
      <w:r w:rsidR="00F51B45" w:rsidRPr="00E35125">
        <w:rPr>
          <w:sz w:val="24"/>
          <w:szCs w:val="24"/>
        </w:rPr>
        <w:t>:</w:t>
      </w:r>
      <w:r w:rsidR="005937A3" w:rsidRPr="00E35125">
        <w:rPr>
          <w:sz w:val="24"/>
          <w:szCs w:val="24"/>
        </w:rPr>
        <w:tab/>
      </w:r>
      <w:r w:rsidR="005B36CE" w:rsidRPr="00E35125">
        <w:rPr>
          <w:b/>
          <w:sz w:val="24"/>
          <w:szCs w:val="24"/>
          <w:u w:val="single"/>
        </w:rPr>
        <w:t xml:space="preserve">zmiany zarządzenia </w:t>
      </w:r>
      <w:r w:rsidR="00D54158">
        <w:rPr>
          <w:b/>
          <w:sz w:val="24"/>
          <w:szCs w:val="24"/>
          <w:u w:val="single"/>
        </w:rPr>
        <w:t>R</w:t>
      </w:r>
      <w:r w:rsidR="005B36CE" w:rsidRPr="00E35125">
        <w:rPr>
          <w:b/>
          <w:sz w:val="24"/>
          <w:szCs w:val="24"/>
          <w:u w:val="single"/>
        </w:rPr>
        <w:t xml:space="preserve">ektora </w:t>
      </w:r>
      <w:r w:rsidRPr="00E35125">
        <w:rPr>
          <w:b/>
          <w:sz w:val="24"/>
          <w:szCs w:val="24"/>
          <w:u w:val="single"/>
        </w:rPr>
        <w:t xml:space="preserve">w sprawie </w:t>
      </w:r>
      <w:r w:rsidR="002C5B3A">
        <w:rPr>
          <w:b/>
          <w:sz w:val="24"/>
          <w:szCs w:val="24"/>
          <w:u w:val="single"/>
        </w:rPr>
        <w:t>powołania Dyrektorów Studiów w Akademii Pedagogiki Specjalnej im. Marii Grzegorzewskiej</w:t>
      </w:r>
    </w:p>
    <w:p w:rsidR="001C0600" w:rsidRPr="00E35125" w:rsidRDefault="001C0600" w:rsidP="001C0600">
      <w:pPr>
        <w:jc w:val="both"/>
        <w:rPr>
          <w:sz w:val="24"/>
          <w:szCs w:val="24"/>
        </w:rPr>
      </w:pPr>
    </w:p>
    <w:p w:rsidR="001C0600" w:rsidRDefault="001C0600" w:rsidP="001C0600">
      <w:pPr>
        <w:jc w:val="both"/>
        <w:rPr>
          <w:sz w:val="24"/>
          <w:szCs w:val="24"/>
        </w:rPr>
      </w:pPr>
      <w:r w:rsidRPr="00E35125">
        <w:rPr>
          <w:sz w:val="24"/>
          <w:szCs w:val="24"/>
        </w:rPr>
        <w:t xml:space="preserve">Na podstawie art. </w:t>
      </w:r>
      <w:r w:rsidR="002C5B3A">
        <w:rPr>
          <w:sz w:val="24"/>
          <w:szCs w:val="24"/>
        </w:rPr>
        <w:t>31</w:t>
      </w:r>
      <w:r w:rsidRPr="00E35125">
        <w:rPr>
          <w:sz w:val="24"/>
          <w:szCs w:val="24"/>
        </w:rPr>
        <w:t xml:space="preserve"> ust. </w:t>
      </w:r>
      <w:r w:rsidR="002C5B3A">
        <w:rPr>
          <w:sz w:val="24"/>
          <w:szCs w:val="24"/>
        </w:rPr>
        <w:t>1 i ust. 3-5</w:t>
      </w:r>
      <w:r w:rsidRPr="00E35125">
        <w:rPr>
          <w:sz w:val="24"/>
          <w:szCs w:val="24"/>
        </w:rPr>
        <w:t xml:space="preserve"> Statutu Akademii Pedagogiki Specjalnej im. Marii Grzegorzewskiej</w:t>
      </w:r>
      <w:r w:rsidR="00994860">
        <w:rPr>
          <w:sz w:val="24"/>
          <w:szCs w:val="24"/>
        </w:rPr>
        <w:t xml:space="preserve"> z dnia 16 maja 2019 r.</w:t>
      </w:r>
      <w:r w:rsidRPr="00E35125">
        <w:rPr>
          <w:sz w:val="24"/>
          <w:szCs w:val="24"/>
        </w:rPr>
        <w:t>,</w:t>
      </w:r>
      <w:r w:rsidR="00994860">
        <w:rPr>
          <w:sz w:val="24"/>
          <w:szCs w:val="24"/>
        </w:rPr>
        <w:t xml:space="preserve"> którego tekst jednolity </w:t>
      </w:r>
      <w:r w:rsidRPr="00E35125">
        <w:rPr>
          <w:sz w:val="24"/>
          <w:szCs w:val="24"/>
        </w:rPr>
        <w:t xml:space="preserve">stanowi załącznik do Uchwały nr </w:t>
      </w:r>
      <w:r w:rsidR="00994860">
        <w:rPr>
          <w:sz w:val="24"/>
          <w:szCs w:val="24"/>
        </w:rPr>
        <w:t>234/2019</w:t>
      </w:r>
      <w:r w:rsidRPr="00E35125">
        <w:rPr>
          <w:sz w:val="24"/>
          <w:szCs w:val="24"/>
        </w:rPr>
        <w:t xml:space="preserve"> Senatu Akademii Pedagogiki Specjalnej im. Marii Grzegorzewskiej z dnia </w:t>
      </w:r>
      <w:r w:rsidR="00994860">
        <w:rPr>
          <w:sz w:val="24"/>
          <w:szCs w:val="24"/>
        </w:rPr>
        <w:t>18 grudnia 2019</w:t>
      </w:r>
      <w:r w:rsidRPr="00E35125">
        <w:rPr>
          <w:sz w:val="24"/>
          <w:szCs w:val="24"/>
        </w:rPr>
        <w:t xml:space="preserve"> r., zarządza się, co następuje: </w:t>
      </w:r>
    </w:p>
    <w:p w:rsidR="00850A4F" w:rsidRPr="00E35125" w:rsidRDefault="00850A4F" w:rsidP="001C0600">
      <w:pPr>
        <w:jc w:val="both"/>
        <w:rPr>
          <w:sz w:val="24"/>
          <w:szCs w:val="24"/>
        </w:rPr>
      </w:pPr>
    </w:p>
    <w:p w:rsidR="007A61A4" w:rsidRPr="00E35125" w:rsidRDefault="00F51B45" w:rsidP="006C7129">
      <w:p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center"/>
        <w:rPr>
          <w:b/>
          <w:sz w:val="24"/>
          <w:szCs w:val="24"/>
        </w:rPr>
      </w:pPr>
      <w:r w:rsidRPr="00E35125">
        <w:rPr>
          <w:b/>
          <w:sz w:val="24"/>
          <w:szCs w:val="24"/>
        </w:rPr>
        <w:t>§ 1</w:t>
      </w:r>
    </w:p>
    <w:p w:rsidR="005B36CE" w:rsidRPr="00E35125" w:rsidRDefault="005B36CE" w:rsidP="006C7129">
      <w:p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center"/>
        <w:rPr>
          <w:b/>
          <w:sz w:val="24"/>
          <w:szCs w:val="24"/>
        </w:rPr>
      </w:pPr>
    </w:p>
    <w:p w:rsidR="00C66961" w:rsidRDefault="00F51B45">
      <w:pPr>
        <w:jc w:val="both"/>
        <w:rPr>
          <w:sz w:val="24"/>
          <w:szCs w:val="24"/>
        </w:rPr>
      </w:pPr>
      <w:r w:rsidRPr="00E35125">
        <w:rPr>
          <w:sz w:val="24"/>
          <w:szCs w:val="24"/>
        </w:rPr>
        <w:t>W</w:t>
      </w:r>
      <w:r w:rsidR="001C0600" w:rsidRPr="00E35125">
        <w:rPr>
          <w:sz w:val="24"/>
          <w:szCs w:val="24"/>
        </w:rPr>
        <w:t xml:space="preserve"> </w:t>
      </w:r>
      <w:r w:rsidR="00E35125" w:rsidRPr="00E35125">
        <w:rPr>
          <w:sz w:val="24"/>
          <w:szCs w:val="24"/>
        </w:rPr>
        <w:t>zarządzeniu</w:t>
      </w:r>
      <w:r w:rsidR="005B36CE" w:rsidRPr="00E35125">
        <w:rPr>
          <w:sz w:val="24"/>
          <w:szCs w:val="24"/>
        </w:rPr>
        <w:t xml:space="preserve"> Rektora APS</w:t>
      </w:r>
      <w:r w:rsidRPr="00E35125">
        <w:rPr>
          <w:sz w:val="24"/>
          <w:szCs w:val="24"/>
        </w:rPr>
        <w:t xml:space="preserve"> nr </w:t>
      </w:r>
      <w:r w:rsidR="002C5B3A">
        <w:rPr>
          <w:sz w:val="24"/>
          <w:szCs w:val="24"/>
        </w:rPr>
        <w:t>260</w:t>
      </w:r>
      <w:r w:rsidR="00184703" w:rsidRPr="00E35125">
        <w:rPr>
          <w:sz w:val="24"/>
          <w:szCs w:val="24"/>
        </w:rPr>
        <w:t>/</w:t>
      </w:r>
      <w:r w:rsidR="007A61A4" w:rsidRPr="00E35125">
        <w:rPr>
          <w:sz w:val="24"/>
          <w:szCs w:val="24"/>
        </w:rPr>
        <w:t>2019</w:t>
      </w:r>
      <w:r w:rsidRPr="00E35125">
        <w:rPr>
          <w:sz w:val="24"/>
          <w:szCs w:val="24"/>
        </w:rPr>
        <w:t xml:space="preserve"> z dnia </w:t>
      </w:r>
      <w:r w:rsidR="002C5B3A">
        <w:rPr>
          <w:sz w:val="24"/>
          <w:szCs w:val="24"/>
        </w:rPr>
        <w:t>17 października</w:t>
      </w:r>
      <w:r w:rsidRPr="00E35125">
        <w:rPr>
          <w:sz w:val="24"/>
          <w:szCs w:val="24"/>
        </w:rPr>
        <w:t xml:space="preserve"> </w:t>
      </w:r>
      <w:r w:rsidR="00150D3B">
        <w:rPr>
          <w:sz w:val="24"/>
          <w:szCs w:val="24"/>
        </w:rPr>
        <w:t xml:space="preserve">2019 </w:t>
      </w:r>
      <w:r w:rsidRPr="00E35125">
        <w:rPr>
          <w:sz w:val="24"/>
          <w:szCs w:val="24"/>
        </w:rPr>
        <w:t xml:space="preserve">r. </w:t>
      </w:r>
      <w:r w:rsidR="00184703" w:rsidRPr="00E35125">
        <w:rPr>
          <w:sz w:val="24"/>
          <w:szCs w:val="24"/>
        </w:rPr>
        <w:t xml:space="preserve">w sprawie </w:t>
      </w:r>
      <w:r w:rsidR="002C5B3A" w:rsidRPr="002C5B3A">
        <w:rPr>
          <w:sz w:val="24"/>
          <w:szCs w:val="24"/>
        </w:rPr>
        <w:t>powołania Dyrektorów Studiów w Akademii Pedagogiki Specjalnej im. Marii Grzegorzewskiej</w:t>
      </w:r>
      <w:r w:rsidR="007A61A4" w:rsidRPr="00E35125">
        <w:rPr>
          <w:sz w:val="24"/>
          <w:szCs w:val="24"/>
        </w:rPr>
        <w:t>,</w:t>
      </w:r>
      <w:r w:rsidR="00AA3BBC" w:rsidRPr="00E35125">
        <w:rPr>
          <w:sz w:val="24"/>
          <w:szCs w:val="24"/>
        </w:rPr>
        <w:t xml:space="preserve"> wprowadza się następujące zmiany:</w:t>
      </w:r>
    </w:p>
    <w:p w:rsidR="00AA3BBC" w:rsidRPr="00E35125" w:rsidRDefault="00AA3BBC" w:rsidP="00F51B45">
      <w:p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</w:p>
    <w:p w:rsidR="00AA3BBC" w:rsidRPr="00E35125" w:rsidRDefault="00184703" w:rsidP="00AA3BBC">
      <w:pPr>
        <w:pStyle w:val="Akapitzlist"/>
        <w:numPr>
          <w:ilvl w:val="0"/>
          <w:numId w:val="1"/>
        </w:num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  <w:r w:rsidRPr="00E35125">
        <w:rPr>
          <w:sz w:val="24"/>
          <w:szCs w:val="24"/>
        </w:rPr>
        <w:t>Dokonuje s</w:t>
      </w:r>
      <w:r w:rsidR="001C0600" w:rsidRPr="00E35125">
        <w:rPr>
          <w:sz w:val="24"/>
          <w:szCs w:val="24"/>
        </w:rPr>
        <w:t xml:space="preserve">ię zmiany treści </w:t>
      </w:r>
      <w:r w:rsidRPr="00E35125">
        <w:rPr>
          <w:sz w:val="24"/>
          <w:szCs w:val="24"/>
        </w:rPr>
        <w:t>zarządzenia</w:t>
      </w:r>
      <w:r w:rsidR="00994860">
        <w:rPr>
          <w:sz w:val="24"/>
          <w:szCs w:val="24"/>
        </w:rPr>
        <w:t>,</w:t>
      </w:r>
      <w:r w:rsidRPr="00E35125">
        <w:rPr>
          <w:sz w:val="24"/>
          <w:szCs w:val="24"/>
        </w:rPr>
        <w:t xml:space="preserve"> poprzez dodanie w </w:t>
      </w:r>
      <w:r w:rsidR="00C93A33">
        <w:rPr>
          <w:sz w:val="24"/>
          <w:szCs w:val="24"/>
        </w:rPr>
        <w:t>§</w:t>
      </w:r>
      <w:r w:rsidR="00383DFA">
        <w:rPr>
          <w:sz w:val="24"/>
          <w:szCs w:val="24"/>
        </w:rPr>
        <w:t>2</w:t>
      </w:r>
      <w:r w:rsidR="001C0600" w:rsidRPr="00E35125">
        <w:rPr>
          <w:sz w:val="24"/>
          <w:szCs w:val="24"/>
        </w:rPr>
        <w:t xml:space="preserve"> </w:t>
      </w:r>
      <w:r w:rsidR="00383DFA">
        <w:rPr>
          <w:sz w:val="24"/>
          <w:szCs w:val="24"/>
        </w:rPr>
        <w:t>ust. 1</w:t>
      </w:r>
      <w:r w:rsidR="001C0600" w:rsidRPr="00E35125">
        <w:rPr>
          <w:sz w:val="24"/>
          <w:szCs w:val="24"/>
        </w:rPr>
        <w:t xml:space="preserve">, </w:t>
      </w:r>
      <w:r w:rsidR="00C93A33">
        <w:rPr>
          <w:sz w:val="24"/>
          <w:szCs w:val="24"/>
        </w:rPr>
        <w:t xml:space="preserve">po punkcie </w:t>
      </w:r>
      <w:r w:rsidR="00383DFA">
        <w:rPr>
          <w:sz w:val="24"/>
          <w:szCs w:val="24"/>
        </w:rPr>
        <w:t>18, punktu 19</w:t>
      </w:r>
      <w:r w:rsidR="001C0600" w:rsidRPr="00E35125">
        <w:rPr>
          <w:sz w:val="24"/>
          <w:szCs w:val="24"/>
        </w:rPr>
        <w:t xml:space="preserve"> o treści:</w:t>
      </w:r>
      <w:r w:rsidRPr="00E35125">
        <w:rPr>
          <w:sz w:val="24"/>
          <w:szCs w:val="24"/>
        </w:rPr>
        <w:t xml:space="preserve"> </w:t>
      </w:r>
    </w:p>
    <w:p w:rsidR="00E35125" w:rsidRPr="00E35125" w:rsidRDefault="00E35125" w:rsidP="00E35125">
      <w:pPr>
        <w:pStyle w:val="Akapitzlist"/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ind w:left="720"/>
        <w:jc w:val="both"/>
        <w:rPr>
          <w:sz w:val="24"/>
          <w:szCs w:val="24"/>
        </w:rPr>
      </w:pPr>
    </w:p>
    <w:p w:rsidR="00A61E24" w:rsidRDefault="00E35125" w:rsidP="00E35125">
      <w:pPr>
        <w:pStyle w:val="Akapitzlist"/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ind w:left="720"/>
        <w:jc w:val="both"/>
        <w:rPr>
          <w:sz w:val="24"/>
          <w:szCs w:val="24"/>
        </w:rPr>
      </w:pPr>
      <w:r w:rsidRPr="00E35125">
        <w:rPr>
          <w:sz w:val="24"/>
          <w:szCs w:val="24"/>
        </w:rPr>
        <w:t>„.</w:t>
      </w:r>
      <w:r w:rsidR="00A61E24">
        <w:rPr>
          <w:sz w:val="24"/>
          <w:szCs w:val="24"/>
        </w:rPr>
        <w:t>19) Koordynowanie prac Biura Studiów Podyplomowych i Kursów, a w szczególności:</w:t>
      </w:r>
    </w:p>
    <w:p w:rsidR="00A61E24" w:rsidRDefault="00A61E24" w:rsidP="00A61E24">
      <w:pPr>
        <w:pStyle w:val="Akapitzlist"/>
        <w:numPr>
          <w:ilvl w:val="0"/>
          <w:numId w:val="4"/>
        </w:num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  <w:r w:rsidRPr="00A61E24">
        <w:rPr>
          <w:sz w:val="24"/>
          <w:szCs w:val="24"/>
        </w:rPr>
        <w:t>nadzór organizacyjny nad przebiegiem st</w:t>
      </w:r>
      <w:r>
        <w:rPr>
          <w:sz w:val="24"/>
          <w:szCs w:val="24"/>
        </w:rPr>
        <w:t>udiów podyplomowych w Akademii;</w:t>
      </w:r>
    </w:p>
    <w:p w:rsidR="00A61E24" w:rsidRPr="00A61E24" w:rsidRDefault="00A61E24" w:rsidP="00A61E24">
      <w:pPr>
        <w:pStyle w:val="Akapitzlist"/>
        <w:numPr>
          <w:ilvl w:val="0"/>
          <w:numId w:val="4"/>
        </w:num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  <w:r>
        <w:t>kierowanie pracą Biura;</w:t>
      </w:r>
    </w:p>
    <w:p w:rsidR="00A61E24" w:rsidRPr="00A61E24" w:rsidRDefault="00A61E24" w:rsidP="00A61E24">
      <w:pPr>
        <w:pStyle w:val="Akapitzlist"/>
        <w:numPr>
          <w:ilvl w:val="0"/>
          <w:numId w:val="4"/>
        </w:num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  <w:r>
        <w:t>przedstawianie na posiedzeniach Senatu wniosku o powołanie studiów podyplomowych i opinii stosownej komisji senackiej na temat projektu studiów podyplomowych;</w:t>
      </w:r>
    </w:p>
    <w:p w:rsidR="00A61E24" w:rsidRPr="00A61E24" w:rsidRDefault="00A61E24" w:rsidP="00A61E24">
      <w:pPr>
        <w:pStyle w:val="Akapitzlist"/>
        <w:numPr>
          <w:ilvl w:val="0"/>
          <w:numId w:val="4"/>
        </w:num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  <w:r>
        <w:t>podejmowanie decyzji w sprawie wnoszenia ratalnych opłat za studia podyplomowe;</w:t>
      </w:r>
    </w:p>
    <w:p w:rsidR="00A61E24" w:rsidRPr="00A61E24" w:rsidRDefault="00A61E24" w:rsidP="00A61E24">
      <w:pPr>
        <w:pStyle w:val="Akapitzlist"/>
        <w:numPr>
          <w:ilvl w:val="0"/>
          <w:numId w:val="4"/>
        </w:num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  <w:r>
        <w:t>rozpatrywanie, w uzgodnieniu z Kierownikiem Studiów Podyplomowych, wniosków słuchacza o wznowienie realizacji studiów podyplomowych w danej edycji;</w:t>
      </w:r>
    </w:p>
    <w:p w:rsidR="00A61E24" w:rsidRPr="00A61E24" w:rsidRDefault="00A61E24" w:rsidP="00A61E24">
      <w:pPr>
        <w:pStyle w:val="Akapitzlist"/>
        <w:numPr>
          <w:ilvl w:val="0"/>
          <w:numId w:val="4"/>
        </w:num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  <w:r>
        <w:t>zatwierdzanie do realizacji umów dotyczących realizacji zajęć dydaktycznych oraz wniosków o wypłatę dodatku na studiach podyplomowych;</w:t>
      </w:r>
    </w:p>
    <w:p w:rsidR="00A61E24" w:rsidRPr="00A61E24" w:rsidRDefault="00A61E24" w:rsidP="00A61E24">
      <w:pPr>
        <w:pStyle w:val="Akapitzlist"/>
        <w:numPr>
          <w:ilvl w:val="0"/>
          <w:numId w:val="4"/>
        </w:num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  <w:r>
        <w:t>zatwierdzanie do realizacji wydatków planowanych w kosztorysie studiów podyplomowych;</w:t>
      </w:r>
    </w:p>
    <w:p w:rsidR="00E35125" w:rsidRPr="00E35125" w:rsidRDefault="00A61E24" w:rsidP="00A61E24">
      <w:pPr>
        <w:pStyle w:val="Akapitzlist"/>
        <w:numPr>
          <w:ilvl w:val="0"/>
          <w:numId w:val="4"/>
        </w:num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sz w:val="24"/>
          <w:szCs w:val="24"/>
        </w:rPr>
      </w:pPr>
      <w:r>
        <w:t>przyjmowanie skarg i postulatów słuchaczy studiów podyplomowych</w:t>
      </w:r>
      <w:r w:rsidR="00E35125" w:rsidRPr="00E35125">
        <w:rPr>
          <w:sz w:val="24"/>
          <w:szCs w:val="24"/>
        </w:rPr>
        <w:t>”</w:t>
      </w:r>
      <w:r w:rsidR="00F007EC">
        <w:rPr>
          <w:sz w:val="24"/>
          <w:szCs w:val="24"/>
        </w:rPr>
        <w:t>.</w:t>
      </w:r>
    </w:p>
    <w:p w:rsidR="00E35125" w:rsidRPr="00E35125" w:rsidRDefault="00E35125" w:rsidP="00E35125">
      <w:pPr>
        <w:pStyle w:val="Akapitzlist"/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ind w:left="720"/>
        <w:jc w:val="both"/>
        <w:rPr>
          <w:sz w:val="24"/>
          <w:szCs w:val="24"/>
        </w:rPr>
      </w:pPr>
    </w:p>
    <w:p w:rsidR="00166B40" w:rsidRPr="00E35125" w:rsidRDefault="00166B40" w:rsidP="00166B40">
      <w:pPr>
        <w:tabs>
          <w:tab w:val="left" w:pos="363"/>
          <w:tab w:val="left" w:pos="1383"/>
          <w:tab w:val="left" w:pos="3023"/>
          <w:tab w:val="left" w:pos="4423"/>
          <w:tab w:val="left" w:pos="5783"/>
          <w:tab w:val="left" w:pos="6243"/>
          <w:tab w:val="left" w:pos="7323"/>
          <w:tab w:val="left" w:pos="8983"/>
        </w:tabs>
        <w:spacing w:line="0" w:lineRule="atLeast"/>
        <w:jc w:val="both"/>
        <w:rPr>
          <w:b/>
          <w:sz w:val="24"/>
          <w:szCs w:val="24"/>
        </w:rPr>
      </w:pPr>
    </w:p>
    <w:p w:rsidR="006F52BC" w:rsidRPr="006F52BC" w:rsidRDefault="00A61E24" w:rsidP="006F52BC">
      <w:pPr>
        <w:pStyle w:val="Tekstpodstawowy"/>
        <w:jc w:val="center"/>
        <w:rPr>
          <w:b/>
        </w:rPr>
      </w:pPr>
      <w:r>
        <w:rPr>
          <w:b/>
        </w:rPr>
        <w:t>§ 2</w:t>
      </w:r>
    </w:p>
    <w:p w:rsidR="009B0427" w:rsidRPr="00E35125" w:rsidRDefault="00E35125" w:rsidP="00126887">
      <w:pPr>
        <w:pStyle w:val="Tekstpodstawowy"/>
      </w:pPr>
      <w:r>
        <w:t>Zarządzenie</w:t>
      </w:r>
      <w:r w:rsidR="005937A3" w:rsidRPr="00E35125">
        <w:t xml:space="preserve"> wchodzi w życie z dniem podjęcia.</w:t>
      </w:r>
    </w:p>
    <w:p w:rsidR="009B0427" w:rsidRPr="00E35125" w:rsidRDefault="009B0427">
      <w:pPr>
        <w:pStyle w:val="Tekstpodstawowy"/>
      </w:pPr>
    </w:p>
    <w:p w:rsidR="009B0427" w:rsidRPr="00E35125" w:rsidRDefault="009B0427">
      <w:pPr>
        <w:pStyle w:val="Tekstpodstawowy"/>
      </w:pPr>
    </w:p>
    <w:p w:rsidR="009B0427" w:rsidRPr="00E35125" w:rsidRDefault="009B0427">
      <w:pPr>
        <w:pStyle w:val="Tekstpodstawowy"/>
      </w:pPr>
    </w:p>
    <w:p w:rsidR="009B0427" w:rsidRPr="00E35125" w:rsidRDefault="009B0427">
      <w:pPr>
        <w:pStyle w:val="Tekstpodstawowy"/>
      </w:pPr>
    </w:p>
    <w:p w:rsidR="00126887" w:rsidRPr="00E35125" w:rsidRDefault="00126887">
      <w:pPr>
        <w:pStyle w:val="Tekstpodstawowy"/>
      </w:pPr>
    </w:p>
    <w:p w:rsidR="00126887" w:rsidRPr="00E35125" w:rsidRDefault="00126887">
      <w:pPr>
        <w:pStyle w:val="Tekstpodstawowy"/>
      </w:pPr>
    </w:p>
    <w:p w:rsidR="009B0427" w:rsidRPr="00E35125" w:rsidRDefault="009B0427">
      <w:pPr>
        <w:pStyle w:val="Tekstpodstawowy"/>
      </w:pPr>
    </w:p>
    <w:p w:rsidR="009B0427" w:rsidRPr="00E35125" w:rsidRDefault="009B0427">
      <w:pPr>
        <w:pStyle w:val="Tekstpodstawowy"/>
      </w:pPr>
    </w:p>
    <w:p w:rsidR="009B0427" w:rsidRPr="00E35125" w:rsidRDefault="009B0427">
      <w:pPr>
        <w:pStyle w:val="Tekstpodstawowy"/>
      </w:pPr>
    </w:p>
    <w:p w:rsidR="009B0427" w:rsidRPr="00E35125" w:rsidRDefault="009B0427">
      <w:pPr>
        <w:pStyle w:val="Tekstpodstawowy"/>
      </w:pPr>
    </w:p>
    <w:sectPr w:rsidR="009B0427" w:rsidRPr="00E35125" w:rsidSect="00E170F9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C3349C" w15:done="0"/>
  <w15:commentEx w15:paraId="14E2BE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3349C" w16cid:durableId="214B2E2E"/>
  <w16cid:commentId w16cid:paraId="14E2BE58" w16cid:durableId="214B314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613"/>
    <w:multiLevelType w:val="hybridMultilevel"/>
    <w:tmpl w:val="A9966488"/>
    <w:lvl w:ilvl="0" w:tplc="381269F8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0AED5C0B"/>
    <w:multiLevelType w:val="hybridMultilevel"/>
    <w:tmpl w:val="BA18D584"/>
    <w:lvl w:ilvl="0" w:tplc="E918D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712F6"/>
    <w:multiLevelType w:val="hybridMultilevel"/>
    <w:tmpl w:val="408EEE1C"/>
    <w:lvl w:ilvl="0" w:tplc="0415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FD7AB9"/>
    <w:multiLevelType w:val="hybridMultilevel"/>
    <w:tmpl w:val="BF8E6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eslawa Nasierowska">
    <w15:presenceInfo w15:providerId="AD" w15:userId="S-1-5-21-1795161852-3296511165-2494241335-11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B0427"/>
    <w:rsid w:val="00041E93"/>
    <w:rsid w:val="000E674E"/>
    <w:rsid w:val="001108A5"/>
    <w:rsid w:val="00126887"/>
    <w:rsid w:val="00126F67"/>
    <w:rsid w:val="00150D3B"/>
    <w:rsid w:val="00166B40"/>
    <w:rsid w:val="00184703"/>
    <w:rsid w:val="001C0600"/>
    <w:rsid w:val="00211925"/>
    <w:rsid w:val="002902A6"/>
    <w:rsid w:val="002A356E"/>
    <w:rsid w:val="002C5B3A"/>
    <w:rsid w:val="003251E0"/>
    <w:rsid w:val="00383DFA"/>
    <w:rsid w:val="003E1C18"/>
    <w:rsid w:val="004112D2"/>
    <w:rsid w:val="004115BA"/>
    <w:rsid w:val="00430FF3"/>
    <w:rsid w:val="00556FBB"/>
    <w:rsid w:val="005937A3"/>
    <w:rsid w:val="005B36CE"/>
    <w:rsid w:val="005B5A9F"/>
    <w:rsid w:val="005E58D2"/>
    <w:rsid w:val="005F1F03"/>
    <w:rsid w:val="006236EE"/>
    <w:rsid w:val="006276E5"/>
    <w:rsid w:val="006C7129"/>
    <w:rsid w:val="006F52BC"/>
    <w:rsid w:val="007623DF"/>
    <w:rsid w:val="007846B9"/>
    <w:rsid w:val="007A61A4"/>
    <w:rsid w:val="00814BB0"/>
    <w:rsid w:val="00850A4F"/>
    <w:rsid w:val="00877EC8"/>
    <w:rsid w:val="00994860"/>
    <w:rsid w:val="0099607B"/>
    <w:rsid w:val="009B0427"/>
    <w:rsid w:val="009C5B46"/>
    <w:rsid w:val="00A61E24"/>
    <w:rsid w:val="00AA3BBC"/>
    <w:rsid w:val="00B33AB1"/>
    <w:rsid w:val="00C41D91"/>
    <w:rsid w:val="00C66961"/>
    <w:rsid w:val="00C93A33"/>
    <w:rsid w:val="00CA0583"/>
    <w:rsid w:val="00CE5C59"/>
    <w:rsid w:val="00D06590"/>
    <w:rsid w:val="00D339D1"/>
    <w:rsid w:val="00D42030"/>
    <w:rsid w:val="00D54158"/>
    <w:rsid w:val="00D72B66"/>
    <w:rsid w:val="00DF2708"/>
    <w:rsid w:val="00DF4FC0"/>
    <w:rsid w:val="00E170F9"/>
    <w:rsid w:val="00E34774"/>
    <w:rsid w:val="00E35125"/>
    <w:rsid w:val="00F007EC"/>
    <w:rsid w:val="00F51B45"/>
    <w:rsid w:val="00F57C84"/>
    <w:rsid w:val="00F84548"/>
    <w:rsid w:val="00F9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170F9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E170F9"/>
    <w:pPr>
      <w:ind w:left="116" w:right="320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170F9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E170F9"/>
  </w:style>
  <w:style w:type="paragraph" w:customStyle="1" w:styleId="TableParagraph">
    <w:name w:val="Table Paragraph"/>
    <w:basedOn w:val="Normalny"/>
    <w:uiPriority w:val="1"/>
    <w:qFormat/>
    <w:rsid w:val="00E170F9"/>
  </w:style>
  <w:style w:type="table" w:styleId="Tabela-Siatka">
    <w:name w:val="Table Grid"/>
    <w:basedOn w:val="Standardowy"/>
    <w:uiPriority w:val="39"/>
    <w:rsid w:val="00184703"/>
    <w:pPr>
      <w:widowControl/>
      <w:autoSpaceDE/>
      <w:autoSpaceDN/>
    </w:pPr>
    <w:rPr>
      <w:rFonts w:eastAsiaTheme="minorEastAsia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0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D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D3B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D3B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D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D3B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bmroczkowska</dc:creator>
  <cp:lastModifiedBy>Karol Brunejko</cp:lastModifiedBy>
  <cp:revision>2</cp:revision>
  <cp:lastPrinted>2019-10-04T07:45:00Z</cp:lastPrinted>
  <dcterms:created xsi:type="dcterms:W3CDTF">2020-09-01T11:23:00Z</dcterms:created>
  <dcterms:modified xsi:type="dcterms:W3CDTF">2020-09-01T11:23:00Z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2019-04-04T00:00:00Z</vt:filetime>
  </property>
</Properties>
</file>