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CC480" w14:textId="77777777" w:rsidR="00490F58" w:rsidRDefault="00490F58" w:rsidP="00490F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DB5AFC" w14:textId="77777777" w:rsidR="00490F58" w:rsidRDefault="00490F58" w:rsidP="00490F58">
      <w:pPr>
        <w:spacing w:after="0"/>
        <w:ind w:left="3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46BC268D" wp14:editId="3B1FD86A">
            <wp:extent cx="3779520" cy="925499"/>
            <wp:effectExtent l="19050" t="0" r="0" b="0"/>
            <wp:docPr id="33" name="Obraz 33" descr="C:\Users\mkwietniewska\Desktop\2016__logo-aps__nazwa1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kwietniewska\Desktop\2016__logo-aps__nazwa1_pozio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925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3E5261" w14:textId="77777777" w:rsidR="00490F58" w:rsidRDefault="00490F58" w:rsidP="00490F58">
      <w:pPr>
        <w:pStyle w:val="NormalnyWeb"/>
        <w:spacing w:after="0" w:afterAutospacing="0"/>
        <w:jc w:val="center"/>
        <w:rPr>
          <w:color w:val="000000"/>
        </w:rPr>
      </w:pPr>
      <w:r w:rsidRPr="00CA2B71">
        <w:rPr>
          <w:color w:val="000000"/>
        </w:rPr>
        <w:t>INFORMACJA w trybie art. 119 ustawy Prawo o szkolnictwie wyższym i nauce</w:t>
      </w:r>
      <w:r>
        <w:rPr>
          <w:color w:val="000000"/>
        </w:rPr>
        <w:t xml:space="preserve"> </w:t>
      </w:r>
    </w:p>
    <w:p w14:paraId="7EEB5576" w14:textId="77777777" w:rsidR="00490F58" w:rsidRPr="00CA2B71" w:rsidRDefault="00490F58" w:rsidP="00490F58">
      <w:pPr>
        <w:pStyle w:val="NormalnyWeb"/>
        <w:spacing w:before="0" w:beforeAutospacing="0" w:after="0" w:afterAutospacing="0"/>
        <w:jc w:val="center"/>
      </w:pPr>
      <w:r w:rsidRPr="00CA2B71">
        <w:rPr>
          <w:color w:val="000000"/>
        </w:rPr>
        <w:t>o wynikach konkursu</w:t>
      </w:r>
    </w:p>
    <w:p w14:paraId="253A8462" w14:textId="77777777" w:rsidR="00490F58" w:rsidRPr="00CA2B71" w:rsidRDefault="00490F58" w:rsidP="00490F58">
      <w:pPr>
        <w:pStyle w:val="NormalnyWeb"/>
        <w:spacing w:after="0" w:afterAutospacing="0"/>
      </w:pPr>
      <w:r w:rsidRPr="00CA2B71">
        <w:t> </w:t>
      </w:r>
    </w:p>
    <w:p w14:paraId="50F56876" w14:textId="77777777" w:rsidR="00490F58" w:rsidRPr="00CA2B71" w:rsidRDefault="00490F58" w:rsidP="00490F58">
      <w:pPr>
        <w:pStyle w:val="NormalnyWeb"/>
        <w:spacing w:after="0" w:afterAutospacing="0"/>
      </w:pPr>
      <w:r w:rsidRPr="00CA2B71">
        <w:t>Akademia Pedagogik Specjalnej im. Marii Grzegorzewskiej</w:t>
      </w:r>
    </w:p>
    <w:p w14:paraId="71B54DEE" w14:textId="77777777" w:rsidR="00490F58" w:rsidRPr="00CA2B71" w:rsidRDefault="00490F58" w:rsidP="00490F58">
      <w:pPr>
        <w:pStyle w:val="NormalnyWeb"/>
        <w:spacing w:before="0" w:beforeAutospacing="0" w:after="0" w:afterAutospacing="0"/>
        <w:rPr>
          <w:b/>
        </w:rPr>
      </w:pPr>
      <w:r w:rsidRPr="00CA2B71">
        <w:rPr>
          <w:b/>
        </w:rPr>
        <w:t xml:space="preserve">Instytut </w:t>
      </w:r>
      <w:r>
        <w:rPr>
          <w:b/>
        </w:rPr>
        <w:t>Pedagogiki, Zakład Metodologii i Pedagogiki Twórczości</w:t>
      </w:r>
    </w:p>
    <w:p w14:paraId="537BA636" w14:textId="77777777" w:rsidR="00490F58" w:rsidRPr="00CA2B71" w:rsidRDefault="00490F58" w:rsidP="00490F58">
      <w:pPr>
        <w:pStyle w:val="NormalnyWeb"/>
        <w:spacing w:before="0" w:beforeAutospacing="0" w:after="0" w:afterAutospacing="0"/>
        <w:jc w:val="center"/>
      </w:pPr>
      <w:r w:rsidRPr="00CA2B71">
        <w:t>(jednostka organizacyjna zatrudniająca)</w:t>
      </w:r>
    </w:p>
    <w:p w14:paraId="49A43E1B" w14:textId="77777777" w:rsidR="00490F58" w:rsidRPr="00CA2B71" w:rsidRDefault="00490F58" w:rsidP="00490F58">
      <w:pPr>
        <w:pStyle w:val="NormalnyWeb"/>
        <w:spacing w:after="0" w:afterAutospacing="0"/>
      </w:pPr>
      <w:r w:rsidRPr="00CA2B71">
        <w:rPr>
          <w:color w:val="000000"/>
        </w:rPr>
        <w:t xml:space="preserve">Konkurs na stanowisko: </w:t>
      </w:r>
      <w:r>
        <w:rPr>
          <w:b/>
          <w:bCs/>
          <w:color w:val="000000"/>
        </w:rPr>
        <w:t>adiunkt w grupie badawczo-dydaktycznej</w:t>
      </w:r>
    </w:p>
    <w:p w14:paraId="3CEF7F81" w14:textId="77777777" w:rsidR="00490F58" w:rsidRPr="00CA2B71" w:rsidRDefault="00490F58" w:rsidP="00490F58">
      <w:pPr>
        <w:pStyle w:val="NormalnyWeb"/>
        <w:spacing w:after="0" w:afterAutospacing="0"/>
      </w:pPr>
      <w:r w:rsidRPr="00CA2B71">
        <w:rPr>
          <w:color w:val="000000"/>
        </w:rPr>
        <w:t xml:space="preserve">Data ogłoszenia: </w:t>
      </w:r>
      <w:r>
        <w:rPr>
          <w:color w:val="000000"/>
        </w:rPr>
        <w:t>27</w:t>
      </w:r>
      <w:r w:rsidRPr="00CA2B71">
        <w:rPr>
          <w:color w:val="000000"/>
        </w:rPr>
        <w:t>.</w:t>
      </w:r>
      <w:r>
        <w:rPr>
          <w:color w:val="000000"/>
        </w:rPr>
        <w:t>06</w:t>
      </w:r>
      <w:r w:rsidRPr="00CA2B71">
        <w:rPr>
          <w:color w:val="000000"/>
        </w:rPr>
        <w:t>.20</w:t>
      </w:r>
      <w:r>
        <w:rPr>
          <w:color w:val="000000"/>
        </w:rPr>
        <w:t>20</w:t>
      </w:r>
      <w:r w:rsidRPr="00CA2B71">
        <w:rPr>
          <w:color w:val="000000"/>
        </w:rPr>
        <w:t xml:space="preserve"> r. </w:t>
      </w:r>
    </w:p>
    <w:p w14:paraId="4AFB4EB4" w14:textId="77777777" w:rsidR="00490F58" w:rsidRPr="00CA2B71" w:rsidRDefault="00490F58" w:rsidP="00490F58">
      <w:pPr>
        <w:pStyle w:val="NormalnyWeb"/>
        <w:spacing w:after="0" w:afterAutospacing="0"/>
      </w:pPr>
      <w:r w:rsidRPr="00CA2B71">
        <w:rPr>
          <w:color w:val="000000"/>
        </w:rPr>
        <w:t>Termin składania ofert: 1</w:t>
      </w:r>
      <w:r>
        <w:rPr>
          <w:color w:val="000000"/>
        </w:rPr>
        <w:t>1</w:t>
      </w:r>
      <w:r w:rsidRPr="00CA2B71">
        <w:rPr>
          <w:color w:val="000000"/>
        </w:rPr>
        <w:t>.0</w:t>
      </w:r>
      <w:r>
        <w:rPr>
          <w:color w:val="000000"/>
        </w:rPr>
        <w:t>9</w:t>
      </w:r>
      <w:r w:rsidRPr="00CA2B71">
        <w:rPr>
          <w:color w:val="000000"/>
        </w:rPr>
        <w:t>.20</w:t>
      </w:r>
      <w:r>
        <w:rPr>
          <w:color w:val="000000"/>
        </w:rPr>
        <w:t>20</w:t>
      </w:r>
      <w:r w:rsidRPr="00CA2B71">
        <w:rPr>
          <w:color w:val="000000"/>
        </w:rPr>
        <w:t xml:space="preserve"> r. </w:t>
      </w:r>
    </w:p>
    <w:p w14:paraId="26073D3D" w14:textId="77777777" w:rsidR="00490F58" w:rsidRPr="00CA2B71" w:rsidRDefault="00490F58" w:rsidP="00490F58">
      <w:pPr>
        <w:pStyle w:val="NormalnyWeb"/>
        <w:spacing w:after="0" w:afterAutospacing="0"/>
      </w:pPr>
      <w:r w:rsidRPr="00CA2B71">
        <w:rPr>
          <w:color w:val="000000"/>
        </w:rPr>
        <w:t>Termin rozstrzygnięcia: 1</w:t>
      </w:r>
      <w:r>
        <w:rPr>
          <w:color w:val="000000"/>
        </w:rPr>
        <w:t>6</w:t>
      </w:r>
      <w:r w:rsidRPr="00CA2B71">
        <w:rPr>
          <w:color w:val="000000"/>
        </w:rPr>
        <w:t>.0</w:t>
      </w:r>
      <w:r>
        <w:rPr>
          <w:color w:val="000000"/>
        </w:rPr>
        <w:t>9</w:t>
      </w:r>
      <w:r w:rsidRPr="00CA2B71">
        <w:rPr>
          <w:color w:val="000000"/>
        </w:rPr>
        <w:t>.20</w:t>
      </w:r>
      <w:r>
        <w:rPr>
          <w:color w:val="000000"/>
        </w:rPr>
        <w:t>20</w:t>
      </w:r>
      <w:r w:rsidRPr="00CA2B71">
        <w:rPr>
          <w:color w:val="000000"/>
        </w:rPr>
        <w:t xml:space="preserve"> r. </w:t>
      </w:r>
    </w:p>
    <w:p w14:paraId="7EC50B92" w14:textId="77777777" w:rsidR="00490F58" w:rsidRPr="00CA2B71" w:rsidRDefault="00490F58" w:rsidP="00490F58">
      <w:pPr>
        <w:pStyle w:val="NormalnyWeb"/>
        <w:spacing w:after="0" w:afterAutospacing="0"/>
      </w:pPr>
      <w:r w:rsidRPr="00CA2B71">
        <w:rPr>
          <w:color w:val="000000"/>
        </w:rPr>
        <w:t xml:space="preserve">Ilość zgłoszeń: </w:t>
      </w:r>
      <w:r>
        <w:rPr>
          <w:color w:val="000000"/>
        </w:rPr>
        <w:t>4</w:t>
      </w:r>
    </w:p>
    <w:p w14:paraId="6859EC01" w14:textId="77777777" w:rsidR="00490F58" w:rsidRPr="00CA2B71" w:rsidRDefault="00490F58" w:rsidP="00490F58">
      <w:pPr>
        <w:pStyle w:val="NormalnyWeb"/>
        <w:spacing w:after="0" w:afterAutospacing="0"/>
      </w:pPr>
      <w:r w:rsidRPr="00CA2B71">
        <w:rPr>
          <w:color w:val="000000"/>
        </w:rPr>
        <w:t xml:space="preserve">Kandydat, który wygrał konkurs: </w:t>
      </w:r>
      <w:r>
        <w:rPr>
          <w:b/>
          <w:color w:val="000000"/>
        </w:rPr>
        <w:t xml:space="preserve">dr Małgorzata </w:t>
      </w:r>
      <w:proofErr w:type="spellStart"/>
      <w:r>
        <w:rPr>
          <w:b/>
          <w:color w:val="000000"/>
        </w:rPr>
        <w:t>Korko</w:t>
      </w:r>
      <w:proofErr w:type="spellEnd"/>
    </w:p>
    <w:p w14:paraId="5CBFC7E4" w14:textId="77777777" w:rsidR="00490F58" w:rsidRDefault="00490F58" w:rsidP="00490F58">
      <w:pPr>
        <w:pStyle w:val="NormalnyWeb"/>
        <w:spacing w:after="0" w:afterAutospacing="0"/>
        <w:rPr>
          <w:color w:val="000000"/>
        </w:rPr>
      </w:pPr>
      <w:r w:rsidRPr="00CA2B71">
        <w:rPr>
          <w:color w:val="000000"/>
        </w:rPr>
        <w:t xml:space="preserve">Uzasadnienie: </w:t>
      </w:r>
    </w:p>
    <w:p w14:paraId="44645463" w14:textId="77777777" w:rsidR="00490F58" w:rsidRDefault="00490F58" w:rsidP="00490F58">
      <w:pPr>
        <w:pStyle w:val="NormalnyWeb"/>
        <w:spacing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CA2B71">
        <w:rPr>
          <w:color w:val="000000"/>
        </w:rPr>
        <w:t>Komisja konkursowa dokonała analizy wymaganych dokumentów złożonych przez kandydatów</w:t>
      </w:r>
      <w:r>
        <w:rPr>
          <w:color w:val="000000"/>
        </w:rPr>
        <w:t xml:space="preserve"> oraz z wybranymi osobami przeprowadziła rozmowy kwalifikacyjne. </w:t>
      </w:r>
      <w:r w:rsidRPr="00CA2B71">
        <w:rPr>
          <w:color w:val="000000"/>
        </w:rPr>
        <w:t xml:space="preserve">Dokumenty złożone przez </w:t>
      </w:r>
      <w:r>
        <w:rPr>
          <w:color w:val="000000"/>
        </w:rPr>
        <w:t xml:space="preserve">dr Małgorzatę </w:t>
      </w:r>
      <w:proofErr w:type="spellStart"/>
      <w:r>
        <w:rPr>
          <w:color w:val="000000"/>
        </w:rPr>
        <w:t>Korko</w:t>
      </w:r>
      <w:proofErr w:type="spellEnd"/>
      <w:r>
        <w:rPr>
          <w:color w:val="000000"/>
        </w:rPr>
        <w:t xml:space="preserve"> </w:t>
      </w:r>
      <w:r w:rsidRPr="00CA2B71">
        <w:rPr>
          <w:color w:val="000000"/>
        </w:rPr>
        <w:t xml:space="preserve">spełniały wymogi formalne i merytoryczne. </w:t>
      </w:r>
      <w:r>
        <w:rPr>
          <w:color w:val="000000"/>
        </w:rPr>
        <w:t>W ocenie komisji k</w:t>
      </w:r>
      <w:r w:rsidRPr="00CA2B71">
        <w:rPr>
          <w:color w:val="000000"/>
        </w:rPr>
        <w:t xml:space="preserve">andydatka </w:t>
      </w:r>
      <w:r>
        <w:rPr>
          <w:color w:val="000000"/>
        </w:rPr>
        <w:t>wyróżnia się spośród innych, aplikujących w konkursie osób, pod względem istotnych dla nauczyciela akademickiego  warunków, a w szczególności: posiada duży potencjał rozwojowy potwierdzony przebytą ścieżką kształcenia, zgromadziła znaczący dorobek publikacyjny, nabyła wartościowe doświadczenia w zagranicznych środowiskach akademickich, posiada biegłą znajomość języka obcego a także praktyczne umiejętności projektowania i realizacji badań empirycznych oraz opracowywania danych empirycznych z pomocą środków informatycznych.</w:t>
      </w:r>
    </w:p>
    <w:p w14:paraId="58063CA5" w14:textId="77777777" w:rsidR="00490F58" w:rsidRDefault="00490F58" w:rsidP="00490F58">
      <w:pPr>
        <w:pStyle w:val="NormalnyWeb"/>
        <w:spacing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Posiadane kompetencje dr Małgorzaty </w:t>
      </w:r>
      <w:proofErr w:type="spellStart"/>
      <w:r>
        <w:rPr>
          <w:color w:val="000000"/>
        </w:rPr>
        <w:t>Korko</w:t>
      </w:r>
      <w:proofErr w:type="spellEnd"/>
      <w:r>
        <w:rPr>
          <w:color w:val="000000"/>
        </w:rPr>
        <w:t xml:space="preserve"> w pełni odpowiadają potrzebom związanym z realizacją zadań dydaktycznych i badawczych przypisanych do Zakładu Metodologii i Pedagogiki Twórczości.</w:t>
      </w:r>
    </w:p>
    <w:p w14:paraId="02516840" w14:textId="77777777" w:rsidR="00490F58" w:rsidRPr="00CA2B71" w:rsidRDefault="00490F58" w:rsidP="00490F58">
      <w:pPr>
        <w:pStyle w:val="NormalnyWeb"/>
        <w:spacing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CA2B71">
        <w:rPr>
          <w:color w:val="000000"/>
        </w:rPr>
        <w:t xml:space="preserve">Komisja po dyskusji jednogłośnie poparła i zarekomendowała </w:t>
      </w:r>
      <w:r>
        <w:rPr>
          <w:color w:val="000000"/>
        </w:rPr>
        <w:t>Senatowi</w:t>
      </w:r>
      <w:r w:rsidRPr="00CA2B71">
        <w:rPr>
          <w:color w:val="000000"/>
        </w:rPr>
        <w:t xml:space="preserve"> zatrudnienie </w:t>
      </w:r>
      <w:r>
        <w:rPr>
          <w:color w:val="000000"/>
        </w:rPr>
        <w:t xml:space="preserve">dr Małgorzaty </w:t>
      </w:r>
      <w:proofErr w:type="spellStart"/>
      <w:r>
        <w:rPr>
          <w:color w:val="000000"/>
        </w:rPr>
        <w:t>Korko</w:t>
      </w:r>
      <w:proofErr w:type="spellEnd"/>
      <w:r>
        <w:rPr>
          <w:color w:val="000000"/>
        </w:rPr>
        <w:t xml:space="preserve"> </w:t>
      </w:r>
      <w:r w:rsidRPr="00CA2B71">
        <w:rPr>
          <w:color w:val="000000"/>
        </w:rPr>
        <w:t xml:space="preserve">na stanowisko </w:t>
      </w:r>
      <w:r>
        <w:rPr>
          <w:color w:val="000000"/>
        </w:rPr>
        <w:t>adiunkta</w:t>
      </w:r>
      <w:r w:rsidRPr="00CA2B71">
        <w:rPr>
          <w:color w:val="000000"/>
        </w:rPr>
        <w:t xml:space="preserve"> w grupie </w:t>
      </w:r>
      <w:r>
        <w:rPr>
          <w:color w:val="000000"/>
        </w:rPr>
        <w:t>badawczo-</w:t>
      </w:r>
      <w:r w:rsidRPr="00CA2B71">
        <w:rPr>
          <w:color w:val="000000"/>
        </w:rPr>
        <w:t>dydaktycznej.</w:t>
      </w:r>
    </w:p>
    <w:p w14:paraId="55D666FF" w14:textId="7E294099" w:rsidR="002A6A4A" w:rsidRDefault="00490F58" w:rsidP="00490F58">
      <w:pPr>
        <w:pStyle w:val="NormalnyWeb"/>
      </w:pPr>
      <w:r>
        <w:rPr>
          <w:color w:val="000000"/>
        </w:rPr>
        <w:tab/>
      </w:r>
      <w:r w:rsidRPr="00CA2B71">
        <w:rPr>
          <w:color w:val="000000"/>
        </w:rPr>
        <w:t>Ostateczną decyzję w sprawie zatrudnienia podejmuje Rek</w:t>
      </w:r>
      <w:r>
        <w:rPr>
          <w:color w:val="000000"/>
        </w:rPr>
        <w:t>tor.</w:t>
      </w:r>
    </w:p>
    <w:sectPr w:rsidR="002A6A4A" w:rsidSect="00BC1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58"/>
    <w:rsid w:val="002A6A4A"/>
    <w:rsid w:val="00490F58"/>
    <w:rsid w:val="0079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DAB0"/>
  <w15:chartTrackingRefBased/>
  <w15:docId w15:val="{68745C29-9426-4992-A9A4-E915708B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F5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90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Zięba</dc:creator>
  <cp:keywords/>
  <dc:description/>
  <cp:lastModifiedBy>Małgorzata Zięba</cp:lastModifiedBy>
  <cp:revision>1</cp:revision>
  <dcterms:created xsi:type="dcterms:W3CDTF">2020-10-09T12:51:00Z</dcterms:created>
  <dcterms:modified xsi:type="dcterms:W3CDTF">2020-10-09T12:53:00Z</dcterms:modified>
</cp:coreProperties>
</file>